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</w:t>
      </w:r>
    </w:p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средняя общеобразовательная школа № 451</w:t>
      </w:r>
    </w:p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F0959">
        <w:rPr>
          <w:rFonts w:ascii="Times New Roman" w:hAnsi="Times New Roman"/>
          <w:sz w:val="24"/>
          <w:szCs w:val="24"/>
        </w:rPr>
        <w:t>Колпинского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района Санкт-Петербурга</w:t>
      </w:r>
    </w:p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48"/>
        <w:gridCol w:w="3032"/>
        <w:gridCol w:w="3191"/>
      </w:tblGrid>
      <w:tr w:rsidR="003044E6" w:rsidRPr="008F0959" w:rsidTr="009D0944">
        <w:tc>
          <w:tcPr>
            <w:tcW w:w="3348" w:type="dxa"/>
          </w:tcPr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Рассмотрена</w:t>
            </w:r>
            <w:proofErr w:type="gramEnd"/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 xml:space="preserve"> и рекомендована к утверждению на заседании методического объединения учителей начальной школы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ГБОУ СОШ  № 451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протокол № __________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от «_____»_________2018г.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032" w:type="dxa"/>
          </w:tcPr>
          <w:p w:rsidR="003044E6" w:rsidRPr="008F0959" w:rsidRDefault="003044E6" w:rsidP="009D094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Утверждена</w:t>
            </w:r>
            <w:proofErr w:type="gramEnd"/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 xml:space="preserve"> педагогическим советом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ГБОУ СОШ  № 451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протокол № __________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от «_____»________2018г.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91" w:type="dxa"/>
          </w:tcPr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«Утверждаю»____________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 xml:space="preserve">Директор школы 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М.С.Ильина</w:t>
            </w:r>
            <w:proofErr w:type="spellEnd"/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приказ №_________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0959">
              <w:rPr>
                <w:rFonts w:ascii="Times New Roman" w:hAnsi="Times New Roman"/>
                <w:iCs/>
                <w:sz w:val="24"/>
                <w:szCs w:val="24"/>
              </w:rPr>
              <w:t>от «_____»________2018г.</w:t>
            </w:r>
          </w:p>
          <w:p w:rsidR="003044E6" w:rsidRPr="008F0959" w:rsidRDefault="003044E6" w:rsidP="009D094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D04D5" w:rsidRDefault="003044E6" w:rsidP="009C7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Рабочая программа</w:t>
      </w:r>
      <w:r w:rsidR="009D04D5">
        <w:rPr>
          <w:rFonts w:ascii="Times New Roman" w:hAnsi="Times New Roman"/>
          <w:sz w:val="24"/>
          <w:szCs w:val="24"/>
        </w:rPr>
        <w:t xml:space="preserve"> </w:t>
      </w:r>
    </w:p>
    <w:p w:rsidR="009D04D5" w:rsidRDefault="009D04D5" w:rsidP="009C7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="003044E6" w:rsidRPr="009D04D5">
        <w:rPr>
          <w:rFonts w:ascii="Times New Roman" w:hAnsi="Times New Roman"/>
          <w:sz w:val="24"/>
          <w:szCs w:val="24"/>
        </w:rPr>
        <w:t>внеурочной деятельности</w:t>
      </w:r>
      <w:r w:rsidR="003044E6" w:rsidRPr="008F0959">
        <w:rPr>
          <w:rFonts w:ascii="Times New Roman" w:hAnsi="Times New Roman"/>
          <w:sz w:val="24"/>
          <w:szCs w:val="24"/>
        </w:rPr>
        <w:t xml:space="preserve"> </w:t>
      </w:r>
    </w:p>
    <w:p w:rsidR="003044E6" w:rsidRPr="008F0959" w:rsidRDefault="003044E6" w:rsidP="009C7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для 3 класса</w:t>
      </w:r>
    </w:p>
    <w:p w:rsidR="003044E6" w:rsidRPr="008F0959" w:rsidRDefault="009D04D5" w:rsidP="009C7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</w:t>
      </w:r>
      <w:r w:rsidRPr="009D04D5">
        <w:rPr>
          <w:rFonts w:ascii="Times New Roman" w:hAnsi="Times New Roman"/>
          <w:sz w:val="24"/>
          <w:szCs w:val="24"/>
        </w:rPr>
        <w:t>уховно-нравственное</w:t>
      </w:r>
      <w:r w:rsidR="008F0959" w:rsidRPr="008F0959">
        <w:rPr>
          <w:rFonts w:ascii="Times New Roman" w:hAnsi="Times New Roman"/>
          <w:sz w:val="24"/>
          <w:szCs w:val="24"/>
        </w:rPr>
        <w:t xml:space="preserve"> направление</w:t>
      </w:r>
      <w:r w:rsidR="003044E6" w:rsidRPr="008F0959">
        <w:rPr>
          <w:rFonts w:ascii="Times New Roman" w:hAnsi="Times New Roman"/>
          <w:sz w:val="24"/>
          <w:szCs w:val="24"/>
        </w:rPr>
        <w:t>)</w:t>
      </w:r>
    </w:p>
    <w:p w:rsidR="003044E6" w:rsidRPr="008F0959" w:rsidRDefault="003044E6" w:rsidP="009C7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«Аллеи и скверы </w:t>
      </w:r>
      <w:proofErr w:type="spellStart"/>
      <w:r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sz w:val="24"/>
          <w:szCs w:val="24"/>
        </w:rPr>
        <w:t>»</w:t>
      </w:r>
    </w:p>
    <w:p w:rsidR="009C7C64" w:rsidRDefault="009C7C64" w:rsidP="009C7C64">
      <w:pPr>
        <w:spacing w:line="240" w:lineRule="auto"/>
        <w:jc w:val="center"/>
        <w:rPr>
          <w:b/>
          <w:i/>
        </w:rPr>
      </w:pPr>
      <w:r>
        <w:t>Возрастная группа – от 9 до 10 лет</w:t>
      </w:r>
    </w:p>
    <w:p w:rsidR="009C7C64" w:rsidRPr="009C7C64" w:rsidRDefault="009C7C64" w:rsidP="009C7C64">
      <w:pPr>
        <w:spacing w:line="240" w:lineRule="auto"/>
        <w:jc w:val="center"/>
        <w:rPr>
          <w:b/>
          <w:i/>
        </w:rPr>
      </w:pPr>
      <w:r>
        <w:t>Срок реализации программы</w:t>
      </w:r>
    </w:p>
    <w:p w:rsidR="009C7C64" w:rsidRDefault="009C7C64" w:rsidP="009C7C64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t>с  2018-2019 учебный год</w:t>
      </w:r>
    </w:p>
    <w:p w:rsidR="009C7C64" w:rsidRDefault="009C7C64" w:rsidP="009C7C64">
      <w:pPr>
        <w:spacing w:line="240" w:lineRule="auto"/>
        <w:jc w:val="center"/>
      </w:pPr>
    </w:p>
    <w:p w:rsidR="003044E6" w:rsidRPr="008F0959" w:rsidRDefault="003044E6" w:rsidP="003044E6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ind w:firstLine="708"/>
        <w:rPr>
          <w:rFonts w:ascii="Times New Roman" w:hAnsi="Times New Roman"/>
          <w:sz w:val="24"/>
          <w:szCs w:val="24"/>
        </w:rPr>
      </w:pPr>
    </w:p>
    <w:p w:rsidR="005B3280" w:rsidRDefault="009C7C64" w:rsidP="005B3280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bookmarkStart w:id="0" w:name="_GoBack"/>
      <w:bookmarkEnd w:id="0"/>
      <w:r w:rsidR="003044E6" w:rsidRPr="008F0959">
        <w:rPr>
          <w:rFonts w:ascii="Times New Roman" w:hAnsi="Times New Roman"/>
          <w:sz w:val="24"/>
          <w:szCs w:val="24"/>
        </w:rPr>
        <w:t>Составитель: Богданова Я.И</w:t>
      </w:r>
      <w:r w:rsidR="005B3280">
        <w:rPr>
          <w:rFonts w:ascii="Times New Roman" w:hAnsi="Times New Roman"/>
          <w:sz w:val="24"/>
          <w:szCs w:val="24"/>
        </w:rPr>
        <w:t>.,</w:t>
      </w:r>
      <w:r w:rsidR="005B3280" w:rsidRPr="005B3280">
        <w:rPr>
          <w:rFonts w:ascii="Times New Roman" w:hAnsi="Times New Roman"/>
          <w:sz w:val="24"/>
          <w:szCs w:val="24"/>
        </w:rPr>
        <w:t xml:space="preserve"> </w:t>
      </w:r>
      <w:r w:rsidR="005B3280">
        <w:rPr>
          <w:sz w:val="24"/>
          <w:szCs w:val="24"/>
        </w:rPr>
        <w:t xml:space="preserve"> учитель начальных классов</w:t>
      </w:r>
    </w:p>
    <w:p w:rsidR="005B3280" w:rsidRDefault="005B3280" w:rsidP="005B328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3044E6" w:rsidRPr="005B3280" w:rsidRDefault="003044E6" w:rsidP="005B328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44E6" w:rsidRPr="008F0959" w:rsidRDefault="003044E6" w:rsidP="003044E6">
      <w:pPr>
        <w:jc w:val="right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jc w:val="right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Санкт-Петербург</w:t>
      </w:r>
    </w:p>
    <w:p w:rsidR="003044E6" w:rsidRPr="008F0959" w:rsidRDefault="003044E6" w:rsidP="003044E6">
      <w:pPr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2018</w:t>
      </w:r>
    </w:p>
    <w:p w:rsidR="005B3280" w:rsidRDefault="009D04D5" w:rsidP="009D04D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</w:t>
      </w:r>
    </w:p>
    <w:p w:rsidR="005B3280" w:rsidRDefault="005B3280" w:rsidP="009D04D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4E6" w:rsidRPr="008F0959" w:rsidRDefault="005B3280" w:rsidP="009D04D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3044E6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1.</w:t>
      </w:r>
      <w:r w:rsidR="003044E6" w:rsidRPr="008F0959">
        <w:rPr>
          <w:rFonts w:ascii="Times New Roman" w:hAnsi="Times New Roman"/>
          <w:bCs/>
          <w:sz w:val="24"/>
          <w:szCs w:val="24"/>
        </w:rPr>
        <w:t>Пояснительная записка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Рабочая программа по внеурочной деятельности общекультурного направления «Аллеи и скверы </w:t>
      </w:r>
      <w:proofErr w:type="spellStart"/>
      <w:r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sz w:val="24"/>
          <w:szCs w:val="24"/>
        </w:rPr>
        <w:t>» разработана на основе следующих нормативно-правовых инструктивно-методических документов:</w:t>
      </w:r>
    </w:p>
    <w:p w:rsidR="003044E6" w:rsidRPr="008F0959" w:rsidRDefault="003044E6" w:rsidP="003044E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Федеральный закон от 29.12.2012№273-ФЗ </w:t>
      </w:r>
      <w:r w:rsidRPr="008F0959">
        <w:rPr>
          <w:rFonts w:ascii="Times New Roman" w:eastAsia="TimesNewRomanPSMT" w:hAnsi="Times New Roman"/>
          <w:color w:val="auto"/>
          <w:sz w:val="24"/>
          <w:szCs w:val="24"/>
          <w:lang w:eastAsia="en-US"/>
        </w:rPr>
        <w:t>«Об образовании в Российской Федерации»;</w:t>
      </w:r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3044E6" w:rsidRPr="008F0959" w:rsidRDefault="003044E6" w:rsidP="003044E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 (в действующей редакции от 29.12.2014 №5)  </w:t>
      </w:r>
    </w:p>
    <w:p w:rsidR="003044E6" w:rsidRPr="008F0959" w:rsidRDefault="003044E6" w:rsidP="003044E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F0959">
        <w:rPr>
          <w:rFonts w:ascii="Times New Roman" w:eastAsia="@Arial Unicode MS" w:hAnsi="Times New Roman"/>
          <w:bCs/>
          <w:color w:val="auto"/>
          <w:sz w:val="24"/>
          <w:szCs w:val="24"/>
          <w:lang w:eastAsia="en-US"/>
        </w:rPr>
        <w:t>Примерная</w:t>
      </w:r>
      <w:r w:rsidRPr="008F0959">
        <w:rPr>
          <w:rFonts w:ascii="Times New Roman" w:eastAsia="@Arial Unicode MS" w:hAnsi="Times New Roman"/>
          <w:color w:val="auto"/>
          <w:sz w:val="24"/>
          <w:szCs w:val="24"/>
          <w:lang w:eastAsia="en-US"/>
        </w:rPr>
        <w:t xml:space="preserve"> основная образовательная программа образовательного учреждения. Начальная школа. — М.</w:t>
      </w:r>
      <w:proofErr w:type="gramStart"/>
      <w:r w:rsidRPr="008F0959">
        <w:rPr>
          <w:rFonts w:ascii="Times New Roman" w:eastAsia="@Arial Unicode MS" w:hAnsi="Times New Roman"/>
          <w:color w:val="auto"/>
          <w:sz w:val="24"/>
          <w:szCs w:val="24"/>
          <w:lang w:eastAsia="en-US"/>
        </w:rPr>
        <w:t xml:space="preserve"> :</w:t>
      </w:r>
      <w:proofErr w:type="gramEnd"/>
      <w:r w:rsidRPr="008F0959">
        <w:rPr>
          <w:rFonts w:ascii="Times New Roman" w:eastAsia="@Arial Unicode MS" w:hAnsi="Times New Roman"/>
          <w:color w:val="auto"/>
          <w:sz w:val="24"/>
          <w:szCs w:val="24"/>
          <w:lang w:eastAsia="en-US"/>
        </w:rPr>
        <w:t xml:space="preserve"> Просвещение, 2010.; 2015 </w:t>
      </w:r>
    </w:p>
    <w:p w:rsidR="003044E6" w:rsidRPr="008F0959" w:rsidRDefault="003044E6" w:rsidP="003044E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F0959">
        <w:rPr>
          <w:rFonts w:ascii="Times New Roman" w:eastAsia="TimesNewRomanPSMT" w:hAnsi="Times New Roman"/>
          <w:sz w:val="24"/>
          <w:szCs w:val="24"/>
          <w:lang w:eastAsia="en-US"/>
        </w:rPr>
        <w:t xml:space="preserve">Федеральный перечень учебников, рекомендованных Министерством образования и науки Российской Федерации к использованию в образовательном процессе  в общеобразовательных учреждениях, на 2015/2016 учебный год, утвержденный приказом </w:t>
      </w:r>
      <w:proofErr w:type="spellStart"/>
      <w:r w:rsidRPr="008F0959">
        <w:rPr>
          <w:rFonts w:ascii="Times New Roman" w:eastAsia="TimesNewRomanPSMT" w:hAnsi="Times New Roman"/>
          <w:sz w:val="24"/>
          <w:szCs w:val="24"/>
          <w:lang w:eastAsia="en-US"/>
        </w:rPr>
        <w:t>Минобрнауки</w:t>
      </w:r>
      <w:proofErr w:type="spellEnd"/>
      <w:r w:rsidRPr="008F0959">
        <w:rPr>
          <w:rFonts w:ascii="Times New Roman" w:eastAsia="TimesNewRomanPSMT" w:hAnsi="Times New Roman"/>
          <w:sz w:val="24"/>
          <w:szCs w:val="24"/>
          <w:lang w:eastAsia="en-US"/>
        </w:rPr>
        <w:t xml:space="preserve"> России.</w:t>
      </w:r>
      <w:r w:rsidRPr="008F0959">
        <w:rPr>
          <w:rFonts w:ascii="Times New Roman" w:eastAsiaTheme="minorHAnsi" w:hAnsi="Times New Roman"/>
          <w:b/>
          <w:bCs/>
          <w:color w:val="auto"/>
          <w:sz w:val="24"/>
          <w:szCs w:val="24"/>
          <w:lang w:eastAsia="en-US"/>
        </w:rPr>
        <w:t xml:space="preserve"> </w:t>
      </w:r>
      <w:r w:rsidRPr="008F0959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>(Приказ Министерства образования и науки Российской Федерации (</w:t>
      </w:r>
      <w:proofErr w:type="spellStart"/>
      <w:r w:rsidRPr="008F0959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>Минобрнауки</w:t>
      </w:r>
      <w:proofErr w:type="spellEnd"/>
      <w:r w:rsidRPr="008F0959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 xml:space="preserve"> России) от 31 марта 2014 г. № 253 г., Приказ </w:t>
      </w:r>
      <w:proofErr w:type="spellStart"/>
      <w:r w:rsidRPr="008F0959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>Минобрнауки</w:t>
      </w:r>
      <w:proofErr w:type="spellEnd"/>
      <w:r w:rsidRPr="008F0959">
        <w:rPr>
          <w:rFonts w:ascii="Times New Roman" w:eastAsiaTheme="minorHAnsi" w:hAnsi="Times New Roman"/>
          <w:bCs/>
          <w:color w:val="auto"/>
          <w:sz w:val="24"/>
          <w:szCs w:val="24"/>
          <w:lang w:eastAsia="en-US"/>
        </w:rPr>
        <w:t xml:space="preserve"> России № 576 от 8 июня 2015 г.)</w:t>
      </w:r>
    </w:p>
    <w:p w:rsidR="00825D7E" w:rsidRPr="008F0959" w:rsidRDefault="00611E44" w:rsidP="003044E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 xml:space="preserve">Учебно-методическое пособие для начальной школы «Аллеи и скверы </w:t>
      </w:r>
      <w:proofErr w:type="spellStart"/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>Металлостроя</w:t>
      </w:r>
      <w:proofErr w:type="spellEnd"/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 xml:space="preserve">» - СПб, </w:t>
      </w:r>
      <w:proofErr w:type="spellStart"/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>Металлострой</w:t>
      </w:r>
      <w:proofErr w:type="spellEnd"/>
      <w:r w:rsidRPr="008F0959">
        <w:rPr>
          <w:rFonts w:ascii="Times New Roman" w:eastAsiaTheme="minorHAnsi" w:hAnsi="Times New Roman"/>
          <w:sz w:val="24"/>
          <w:szCs w:val="24"/>
          <w:lang w:eastAsia="en-US"/>
        </w:rPr>
        <w:t>, 2017.</w:t>
      </w:r>
    </w:p>
    <w:p w:rsidR="003044E6" w:rsidRPr="008F0959" w:rsidRDefault="003044E6" w:rsidP="003044E6">
      <w:pPr>
        <w:spacing w:after="0" w:line="240" w:lineRule="auto"/>
        <w:ind w:right="53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     Одной из основных задач образовательной программы начального общего образования средней общеобразовательной школы </w:t>
      </w:r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451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является   создание </w:t>
      </w:r>
      <w:proofErr w:type="spellStart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воспитательно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-образовательной среды, способствующей формированию у школьников гражданской </w:t>
      </w:r>
      <w:proofErr w:type="spellStart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ответственно</w:t>
      </w:r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сти</w:t>
      </w:r>
      <w:proofErr w:type="gramStart"/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,д</w:t>
      </w:r>
      <w:proofErr w:type="gramEnd"/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уховности,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культуры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инициативности, самостоятельности, толерантности, способности к успешной социализации в обществе, обеспечивающей готовность выпускников начальной школы к дальнейшему образованию,</w:t>
      </w:r>
      <w:r w:rsidRPr="008F0959"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  <w:t xml:space="preserve">  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которая будет выполняться и при освоении  рабочей программы по внеурочной деятельности «</w:t>
      </w:r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Аллеи и скверы </w:t>
      </w:r>
      <w:proofErr w:type="spellStart"/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Металлостроя</w:t>
      </w:r>
      <w:proofErr w:type="spellEnd"/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», 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потому что  рабочая программа является составным элементом содержательного раздела образовательной программы начального общего образования.</w:t>
      </w:r>
    </w:p>
    <w:p w:rsidR="003044E6" w:rsidRPr="008F0959" w:rsidRDefault="003044E6" w:rsidP="003044E6">
      <w:pPr>
        <w:spacing w:after="0" w:line="240" w:lineRule="auto"/>
        <w:ind w:right="53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     Рабочая программа по внеурочной деятельности «</w:t>
      </w:r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Аллеи и скверы </w:t>
      </w:r>
      <w:proofErr w:type="spellStart"/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Металлостроя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» разработана в соответствии с требованиями Федерального государственного образовательного стандарта, сделавшего упор на формирование универсальных учебных действий (УУД), на использование приобретённых знаний и умений в практической деятельности и в повседневной жизни</w:t>
      </w:r>
      <w:r w:rsidR="009944EC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.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     Программа направлена на достижение планируемых результатов, реализацию программы формирования универсальных учебных действий, в ней учитываются </w:t>
      </w:r>
      <w:proofErr w:type="spellStart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межпредметные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и </w:t>
      </w:r>
      <w:proofErr w:type="spellStart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внутрипредметные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связи, логика учебного процесса, задачи формирования у младшего школьника умения учиться.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     </w:t>
      </w:r>
      <w:r w:rsidRPr="008F0959">
        <w:rPr>
          <w:rFonts w:ascii="Times New Roman" w:hAnsi="Times New Roman"/>
          <w:color w:val="auto"/>
          <w:sz w:val="24"/>
          <w:szCs w:val="24"/>
        </w:rPr>
        <w:t xml:space="preserve">  В основу рабочей программы внеурочной деятельности художественно – эстетического направления «</w:t>
      </w:r>
      <w:r w:rsidR="009944EC" w:rsidRPr="008F0959">
        <w:rPr>
          <w:rFonts w:ascii="Times New Roman" w:hAnsi="Times New Roman"/>
          <w:color w:val="auto"/>
          <w:sz w:val="24"/>
          <w:szCs w:val="24"/>
        </w:rPr>
        <w:t xml:space="preserve">Аллеи и скверы </w:t>
      </w:r>
      <w:proofErr w:type="spellStart"/>
      <w:r w:rsidR="009944EC" w:rsidRPr="008F0959">
        <w:rPr>
          <w:rFonts w:ascii="Times New Roman" w:hAnsi="Times New Roman"/>
          <w:color w:val="auto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color w:val="auto"/>
          <w:sz w:val="24"/>
          <w:szCs w:val="24"/>
        </w:rPr>
        <w:t>»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3044E6" w:rsidRPr="008F0959" w:rsidRDefault="003044E6" w:rsidP="003044E6">
      <w:pPr>
        <w:autoSpaceDE w:val="0"/>
        <w:spacing w:after="0" w:line="240" w:lineRule="auto"/>
        <w:jc w:val="both"/>
        <w:textAlignment w:val="center"/>
        <w:rPr>
          <w:rFonts w:ascii="Times New Roman" w:eastAsia="PragmaticaC" w:hAnsi="Times New Roman"/>
          <w:sz w:val="24"/>
          <w:szCs w:val="24"/>
          <w:lang w:eastAsia="en-US"/>
        </w:rPr>
      </w:pPr>
      <w:r w:rsidRPr="008F0959">
        <w:rPr>
          <w:rFonts w:ascii="Times New Roman" w:hAnsi="Times New Roman"/>
          <w:sz w:val="24"/>
          <w:szCs w:val="24"/>
          <w:lang w:eastAsia="en-US"/>
        </w:rPr>
        <w:t xml:space="preserve">       Внеурочная деятельность является составной частью учебно-воспитательного процесса и одной из форм организации свободного времени учащихся. Воспитание детей происходит в любой момент их деятельности. Однако наиболее продуктивно это воспитание осуществлять в свободное от обучения время.</w:t>
      </w:r>
      <w:r w:rsidRPr="008F0959">
        <w:rPr>
          <w:rFonts w:ascii="Times New Roman" w:eastAsia="PragmaticaC" w:hAnsi="Times New Roman"/>
          <w:sz w:val="24"/>
          <w:szCs w:val="24"/>
          <w:lang w:eastAsia="en-US"/>
        </w:rPr>
        <w:t xml:space="preserve"> 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="PragmaticaC" w:hAnsi="Times New Roman"/>
          <w:sz w:val="24"/>
          <w:szCs w:val="24"/>
          <w:lang w:eastAsia="en-US"/>
        </w:rPr>
        <w:lastRenderedPageBreak/>
        <w:t xml:space="preserve">      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Основная масса обучающихся 3 класса – это дети со средним уровнем способностей и мотивацией учения, которые в состоянии освоить программу внеурочной деятельности «</w:t>
      </w:r>
      <w:r w:rsidR="00611E44" w:rsidRPr="008F0959">
        <w:rPr>
          <w:rFonts w:ascii="Times New Roman" w:hAnsi="Times New Roman"/>
          <w:color w:val="auto"/>
          <w:sz w:val="24"/>
          <w:szCs w:val="24"/>
        </w:rPr>
        <w:t xml:space="preserve">Аллеи и скверы </w:t>
      </w:r>
      <w:proofErr w:type="spellStart"/>
      <w:r w:rsidR="00611E44" w:rsidRPr="008F0959">
        <w:rPr>
          <w:rFonts w:ascii="Times New Roman" w:hAnsi="Times New Roman"/>
          <w:color w:val="auto"/>
          <w:sz w:val="24"/>
          <w:szCs w:val="24"/>
        </w:rPr>
        <w:t>Металлостроя</w:t>
      </w:r>
      <w:proofErr w:type="spellEnd"/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» на базовом уровне. В работе на занятиях будут использованы нетрадиционные формы организации деятельности, частые смены видов работы, дифференцированные задания, индивидуальный подход как при отборе учебного содержания, адаптируя его к интеллектуальным способностям, так и при выборе форм, методов его освоения. Для учащихся, проявляющих желание изучать предмет  на более глубоком уровне, в содержание занятий включен материал повышенного уровня сложности.</w:t>
      </w:r>
    </w:p>
    <w:p w:rsidR="003044E6" w:rsidRPr="008F0959" w:rsidRDefault="003044E6" w:rsidP="003044E6">
      <w:pPr>
        <w:autoSpaceDE w:val="0"/>
        <w:spacing w:after="0" w:line="240" w:lineRule="auto"/>
        <w:jc w:val="both"/>
        <w:textAlignment w:val="center"/>
        <w:rPr>
          <w:rFonts w:ascii="Times New Roman" w:eastAsia="PragmaticaC" w:hAnsi="Times New Roman"/>
          <w:sz w:val="24"/>
          <w:szCs w:val="24"/>
          <w:lang w:eastAsia="hi-IN"/>
        </w:rPr>
      </w:pPr>
    </w:p>
    <w:p w:rsidR="003044E6" w:rsidRPr="008F0959" w:rsidRDefault="003044E6" w:rsidP="003044E6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bCs/>
          <w:sz w:val="24"/>
          <w:szCs w:val="24"/>
        </w:rPr>
        <w:t>Общая характеристика курса «</w:t>
      </w:r>
      <w:r w:rsidR="00611E44" w:rsidRPr="008F0959">
        <w:rPr>
          <w:rFonts w:ascii="Times New Roman" w:hAnsi="Times New Roman"/>
          <w:bCs/>
          <w:sz w:val="24"/>
          <w:szCs w:val="24"/>
        </w:rPr>
        <w:t xml:space="preserve">Аллеи и скверы </w:t>
      </w:r>
      <w:proofErr w:type="spellStart"/>
      <w:r w:rsidR="00611E44" w:rsidRPr="008F0959">
        <w:rPr>
          <w:rFonts w:ascii="Times New Roman" w:hAnsi="Times New Roman"/>
          <w:bCs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bCs/>
          <w:sz w:val="24"/>
          <w:szCs w:val="24"/>
        </w:rPr>
        <w:t>»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B08BE" w:rsidRPr="008F0959" w:rsidRDefault="003044E6" w:rsidP="004B08B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               В основе программы внеурочной деятельности лежит </w:t>
      </w:r>
      <w:r w:rsidR="00611E44" w:rsidRPr="008F0959">
        <w:rPr>
          <w:rFonts w:ascii="Times New Roman" w:hAnsi="Times New Roman"/>
          <w:sz w:val="24"/>
          <w:szCs w:val="24"/>
        </w:rPr>
        <w:t xml:space="preserve">проект Антоновой Ю.А и </w:t>
      </w:r>
      <w:proofErr w:type="spellStart"/>
      <w:r w:rsidR="00611E44" w:rsidRPr="008F0959">
        <w:rPr>
          <w:rFonts w:ascii="Times New Roman" w:hAnsi="Times New Roman"/>
          <w:sz w:val="24"/>
          <w:szCs w:val="24"/>
        </w:rPr>
        <w:t>Добрягиной</w:t>
      </w:r>
      <w:proofErr w:type="spellEnd"/>
      <w:r w:rsidR="00611E44" w:rsidRPr="008F0959">
        <w:rPr>
          <w:rFonts w:ascii="Times New Roman" w:hAnsi="Times New Roman"/>
          <w:sz w:val="24"/>
          <w:szCs w:val="24"/>
        </w:rPr>
        <w:t xml:space="preserve"> Н.</w:t>
      </w:r>
      <w:proofErr w:type="gramStart"/>
      <w:r w:rsidR="00611E44" w:rsidRPr="008F0959">
        <w:rPr>
          <w:rFonts w:ascii="Times New Roman" w:hAnsi="Times New Roman"/>
          <w:sz w:val="24"/>
          <w:szCs w:val="24"/>
        </w:rPr>
        <w:t xml:space="preserve">В </w:t>
      </w:r>
      <w:r w:rsidR="004B08BE" w:rsidRPr="008F0959">
        <w:rPr>
          <w:rFonts w:ascii="Times New Roman" w:hAnsi="Times New Roman"/>
          <w:sz w:val="24"/>
          <w:szCs w:val="24"/>
        </w:rPr>
        <w:t>Следует</w:t>
      </w:r>
      <w:proofErr w:type="gramEnd"/>
      <w:r w:rsidR="004B08BE" w:rsidRPr="008F0959">
        <w:rPr>
          <w:rFonts w:ascii="Times New Roman" w:hAnsi="Times New Roman"/>
          <w:sz w:val="24"/>
          <w:szCs w:val="24"/>
        </w:rPr>
        <w:t xml:space="preserve"> отметить, что проект вызвал интерес и у родителей, которые стали участвовать в выполнении заданий вместе с детьми.  Конечно, привлекательным стало нанесение на карту Яндекс аллей и скверов с их названиями.  Не удивительно, что и то, и другое многие взрослые видели впервые. Появлялось ощущение личной причастности к важному делу, делало сотрудничество родителей и ребенка значимым моментом. </w:t>
      </w:r>
    </w:p>
    <w:p w:rsidR="003044E6" w:rsidRPr="008F0959" w:rsidRDefault="004B08BE" w:rsidP="004B08B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Источниками информации стали материалы Музея истории посёлка </w:t>
      </w:r>
      <w:proofErr w:type="spellStart"/>
      <w:r w:rsidRPr="008F0959">
        <w:rPr>
          <w:rFonts w:ascii="Times New Roman" w:hAnsi="Times New Roman"/>
          <w:sz w:val="24"/>
          <w:szCs w:val="24"/>
        </w:rPr>
        <w:t>Металлострой</w:t>
      </w:r>
      <w:proofErr w:type="spellEnd"/>
      <w:r w:rsidRPr="008F0959">
        <w:rPr>
          <w:rFonts w:ascii="Times New Roman" w:hAnsi="Times New Roman"/>
          <w:sz w:val="24"/>
          <w:szCs w:val="24"/>
        </w:rPr>
        <w:t>, личный архив М.А. Астаховой, интернет ресурс.</w:t>
      </w:r>
    </w:p>
    <w:p w:rsidR="00B64ACC" w:rsidRPr="008F0959" w:rsidRDefault="003044E6" w:rsidP="00B64A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Работа строится на содержании пособия «</w:t>
      </w:r>
      <w:r w:rsidR="00B64ACC" w:rsidRPr="008F0959">
        <w:rPr>
          <w:rFonts w:ascii="Times New Roman" w:hAnsi="Times New Roman"/>
          <w:sz w:val="24"/>
          <w:szCs w:val="24"/>
        </w:rPr>
        <w:t xml:space="preserve">Аллеи и скверы </w:t>
      </w:r>
      <w:proofErr w:type="spellStart"/>
      <w:r w:rsidR="00B64ACC"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sz w:val="24"/>
          <w:szCs w:val="24"/>
        </w:rPr>
        <w:t>», состоящего из</w:t>
      </w:r>
      <w:r w:rsidR="00B64ACC" w:rsidRPr="008F0959">
        <w:rPr>
          <w:rFonts w:ascii="Times New Roman" w:hAnsi="Times New Roman"/>
          <w:sz w:val="24"/>
          <w:szCs w:val="24"/>
        </w:rPr>
        <w:t xml:space="preserve"> 5 блоков изучения: история создания, рассказ о растении и почему оно посажено, раскраска, экскурсия и подготовка творческой работы в конце каждого исследования. Большую консультативную помощь оказал доцент кафедры садово-паркового и ландшафтного строительства лесотехнической академии А.С. Крюковский. </w:t>
      </w:r>
    </w:p>
    <w:p w:rsidR="003044E6" w:rsidRPr="008F0959" w:rsidRDefault="00B64ACC" w:rsidP="00B64A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Знакомясь с аллеями и скверами, ребята узнают историю своей малой Родины, учатся любить её и заботиться о ней; получают представления о разных породах деревьев, о важности зеленых насаждений в жизни человека и необходимости бережного отношения к природе</w:t>
      </w:r>
      <w:proofErr w:type="gramStart"/>
      <w:r w:rsidRPr="008F0959">
        <w:rPr>
          <w:rFonts w:ascii="Times New Roman" w:hAnsi="Times New Roman"/>
          <w:sz w:val="24"/>
          <w:szCs w:val="24"/>
        </w:rPr>
        <w:t>.</w:t>
      </w:r>
      <w:r w:rsidR="003044E6" w:rsidRPr="008F0959">
        <w:rPr>
          <w:rFonts w:ascii="Times New Roman" w:hAnsi="Times New Roman"/>
          <w:sz w:val="24"/>
          <w:szCs w:val="24"/>
        </w:rPr>
        <w:t>.</w:t>
      </w:r>
      <w:proofErr w:type="gramEnd"/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В ходе освоения курса «</w:t>
      </w:r>
      <w:r w:rsidR="00B64ACC" w:rsidRPr="008F0959">
        <w:rPr>
          <w:rFonts w:ascii="Times New Roman" w:hAnsi="Times New Roman"/>
          <w:sz w:val="24"/>
          <w:szCs w:val="24"/>
        </w:rPr>
        <w:t xml:space="preserve">Аллеи и скверы </w:t>
      </w:r>
      <w:proofErr w:type="spellStart"/>
      <w:r w:rsidR="00B64ACC"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sz w:val="24"/>
          <w:szCs w:val="24"/>
        </w:rPr>
        <w:t>» осуществляется формирование таких интеллектуальных умений обучающихся, как умение ориентироваться</w:t>
      </w:r>
      <w:r w:rsidR="00B64ACC" w:rsidRPr="008F0959">
        <w:rPr>
          <w:rFonts w:ascii="Times New Roman" w:hAnsi="Times New Roman"/>
          <w:sz w:val="24"/>
          <w:szCs w:val="24"/>
        </w:rPr>
        <w:t xml:space="preserve"> в истории создания нашего поселка</w:t>
      </w:r>
      <w:r w:rsidRPr="008F0959">
        <w:rPr>
          <w:rFonts w:ascii="Times New Roman" w:hAnsi="Times New Roman"/>
          <w:sz w:val="24"/>
          <w:szCs w:val="24"/>
        </w:rPr>
        <w:t>.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Цель программы:</w:t>
      </w:r>
    </w:p>
    <w:p w:rsidR="003044E6" w:rsidRPr="008F0959" w:rsidRDefault="00EF64E2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п</w:t>
      </w:r>
      <w:r w:rsidR="00B64ACC" w:rsidRPr="008F0959">
        <w:rPr>
          <w:rFonts w:ascii="Times New Roman" w:hAnsi="Times New Roman"/>
          <w:sz w:val="24"/>
          <w:szCs w:val="24"/>
        </w:rPr>
        <w:t>ознакомить обучающихся с историей</w:t>
      </w:r>
      <w:r w:rsidRPr="008F0959">
        <w:rPr>
          <w:rFonts w:ascii="Times New Roman" w:hAnsi="Times New Roman"/>
          <w:sz w:val="24"/>
          <w:szCs w:val="24"/>
        </w:rPr>
        <w:t xml:space="preserve"> создания</w:t>
      </w:r>
      <w:r w:rsidR="00B64ACC" w:rsidRPr="008F0959">
        <w:rPr>
          <w:rFonts w:ascii="Times New Roman" w:hAnsi="Times New Roman"/>
          <w:sz w:val="24"/>
          <w:szCs w:val="24"/>
        </w:rPr>
        <w:t xml:space="preserve"> аллей и скверов </w:t>
      </w:r>
      <w:proofErr w:type="spellStart"/>
      <w:r w:rsidR="00B64ACC"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="00972F66" w:rsidRPr="008F0959">
        <w:rPr>
          <w:rFonts w:ascii="Times New Roman" w:hAnsi="Times New Roman"/>
          <w:sz w:val="24"/>
          <w:szCs w:val="24"/>
        </w:rPr>
        <w:t>.</w:t>
      </w:r>
    </w:p>
    <w:p w:rsidR="003044E6" w:rsidRPr="008F0959" w:rsidRDefault="003044E6" w:rsidP="003044E6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="Calibri" w:hAnsi="Times New Roman"/>
          <w:color w:val="auto"/>
          <w:sz w:val="24"/>
          <w:szCs w:val="24"/>
          <w:lang w:eastAsia="en-US"/>
        </w:rPr>
        <w:t>Задачи программы: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- познакомить обучающихся с </w:t>
      </w:r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именами людей внесенных непосредственный вклад в создание аллей и скверов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- дать начальное представление </w:t>
      </w:r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о растениях посаженых на аллеях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- воспитание патриотизма через осознание ребёнком сопричастности к истории </w:t>
      </w:r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своего поселка</w:t>
      </w:r>
    </w:p>
    <w:p w:rsidR="003044E6" w:rsidRPr="008F0959" w:rsidRDefault="003044E6" w:rsidP="003044E6">
      <w:pPr>
        <w:spacing w:after="0" w:line="240" w:lineRule="auto"/>
        <w:jc w:val="both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- помощь в понимании своей принадлежности государству, представляющему каждому его гражданину определённые права и требующие исполнения определённых обязанностей; воспитание основ правового сознания;</w:t>
      </w:r>
    </w:p>
    <w:p w:rsidR="003044E6" w:rsidRPr="008F0959" w:rsidRDefault="003044E6" w:rsidP="003044E6">
      <w:pPr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- воспитание толерантности, уважения к ценностям других народов, культур, понимание неповторимости и уникальности каждого изучаемого полотна;</w:t>
      </w:r>
    </w:p>
    <w:p w:rsidR="003044E6" w:rsidRPr="008F0959" w:rsidRDefault="003044E6" w:rsidP="003044E6">
      <w:pPr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- обогащение знаниями, раскрывающими прошлое, историю, способствующими присвоению ребёнком социальных ценностей, определённых норм морали, нравственности;</w:t>
      </w:r>
    </w:p>
    <w:p w:rsidR="003044E6" w:rsidRPr="008F0959" w:rsidRDefault="003044E6" w:rsidP="003044E6">
      <w:pPr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- создание условий для самоопределения, саморазвития и самореализации детей в процессе активной творческой  деятельности.</w:t>
      </w:r>
    </w:p>
    <w:p w:rsidR="00EF64E2" w:rsidRPr="008F0959" w:rsidRDefault="00EF64E2" w:rsidP="003044E6">
      <w:pPr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-познакомить с поисково-исследовательской деятельностью</w:t>
      </w:r>
    </w:p>
    <w:p w:rsidR="003044E6" w:rsidRPr="008F0959" w:rsidRDefault="00EF64E2" w:rsidP="003044E6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231F20"/>
          <w:sz w:val="24"/>
          <w:szCs w:val="24"/>
          <w:lang w:eastAsia="en-US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lastRenderedPageBreak/>
        <w:t>Участники программы: дети от  9 до 10</w:t>
      </w:r>
      <w:r w:rsidR="003044E6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лет, их родители, учитель,</w:t>
      </w:r>
      <w:r w:rsidR="003044E6" w:rsidRPr="008F0959">
        <w:rPr>
          <w:rFonts w:ascii="Times New Roman" w:eastAsiaTheme="minorHAnsi" w:hAnsi="Times New Roman"/>
          <w:color w:val="231F20"/>
          <w:sz w:val="24"/>
          <w:szCs w:val="24"/>
          <w:lang w:eastAsia="en-US"/>
        </w:rPr>
        <w:t xml:space="preserve"> </w:t>
      </w:r>
      <w:r w:rsidRPr="008F0959">
        <w:rPr>
          <w:rFonts w:ascii="Times New Roman" w:eastAsiaTheme="minorHAnsi" w:hAnsi="Times New Roman"/>
          <w:color w:val="231F20"/>
          <w:sz w:val="24"/>
          <w:szCs w:val="24"/>
          <w:lang w:eastAsia="en-US"/>
        </w:rPr>
        <w:t>заведующий школьным музеем.</w:t>
      </w:r>
    </w:p>
    <w:p w:rsidR="003044E6" w:rsidRPr="008F0959" w:rsidRDefault="003044E6" w:rsidP="003044E6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231F20"/>
          <w:sz w:val="24"/>
          <w:szCs w:val="24"/>
          <w:lang w:eastAsia="en-US"/>
        </w:rPr>
      </w:pPr>
    </w:p>
    <w:p w:rsidR="003044E6" w:rsidRPr="008F0959" w:rsidRDefault="003044E6" w:rsidP="003044E6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bCs/>
          <w:sz w:val="24"/>
          <w:szCs w:val="24"/>
        </w:rPr>
        <w:t>Описание места курса «</w:t>
      </w:r>
      <w:r w:rsidR="00EF64E2" w:rsidRPr="008F0959">
        <w:rPr>
          <w:rFonts w:ascii="Times New Roman" w:hAnsi="Times New Roman"/>
          <w:bCs/>
          <w:sz w:val="24"/>
          <w:szCs w:val="24"/>
        </w:rPr>
        <w:t xml:space="preserve">Аллеи и скверы </w:t>
      </w:r>
      <w:proofErr w:type="spellStart"/>
      <w:r w:rsidR="00EF64E2" w:rsidRPr="008F0959">
        <w:rPr>
          <w:rFonts w:ascii="Times New Roman" w:hAnsi="Times New Roman"/>
          <w:bCs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bCs/>
          <w:sz w:val="24"/>
          <w:szCs w:val="24"/>
        </w:rPr>
        <w:t>»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EF64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      В соответствии с федеральным базисным учебным планом на  изучение  курса общекультурного  и духовно-нравственного направления «</w:t>
      </w:r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Аллеи и скверы </w:t>
      </w:r>
      <w:proofErr w:type="spellStart"/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Металлостроя</w:t>
      </w:r>
      <w:proofErr w:type="spellEnd"/>
      <w:r w:rsidR="00EF64E2"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» отведено 2 час в неделю, т.е. 68</w:t>
      </w:r>
      <w:r w:rsidRPr="008F0959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часа в год.  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EF64E2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bCs/>
          <w:sz w:val="24"/>
          <w:szCs w:val="24"/>
        </w:rPr>
        <w:t>Описание ценностных ориентиров содержания курса «</w:t>
      </w:r>
      <w:r w:rsidR="00EF64E2" w:rsidRPr="008F0959">
        <w:rPr>
          <w:rFonts w:ascii="Times New Roman" w:hAnsi="Times New Roman"/>
          <w:bCs/>
          <w:sz w:val="24"/>
          <w:szCs w:val="24"/>
        </w:rPr>
        <w:t xml:space="preserve">Аллеи и скверы </w:t>
      </w:r>
      <w:proofErr w:type="spellStart"/>
      <w:r w:rsidR="00EF64E2" w:rsidRPr="008F0959">
        <w:rPr>
          <w:rFonts w:ascii="Times New Roman" w:hAnsi="Times New Roman"/>
          <w:bCs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bCs/>
          <w:sz w:val="24"/>
          <w:szCs w:val="24"/>
        </w:rPr>
        <w:t>»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Ценностные ориентиры содержания образования на ступени начального общего образования</w:t>
      </w:r>
      <w:r w:rsidRPr="008F0959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8F0959">
        <w:rPr>
          <w:rFonts w:ascii="Times New Roman" w:hAnsi="Times New Roman"/>
          <w:sz w:val="24"/>
          <w:szCs w:val="24"/>
        </w:rPr>
        <w:t>сформулированы в Стандарте и Основной образовательной программе образовательного учреждения.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К ним относятся:</w:t>
      </w:r>
    </w:p>
    <w:p w:rsidR="003044E6" w:rsidRPr="008F0959" w:rsidRDefault="003044E6" w:rsidP="003044E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формирование основ гражданской идентичности личности</w:t>
      </w:r>
      <w:r w:rsidRPr="008F0959">
        <w:rPr>
          <w:rFonts w:ascii="Times New Roman" w:hAnsi="Times New Roman"/>
          <w:b/>
          <w:bCs/>
          <w:sz w:val="24"/>
          <w:szCs w:val="24"/>
        </w:rPr>
        <w:t> </w:t>
      </w:r>
      <w:r w:rsidRPr="008F0959">
        <w:rPr>
          <w:rFonts w:ascii="Times New Roman" w:hAnsi="Times New Roman"/>
          <w:sz w:val="24"/>
          <w:szCs w:val="24"/>
        </w:rPr>
        <w:t>на базе: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</w:p>
    <w:p w:rsidR="003044E6" w:rsidRPr="008F0959" w:rsidRDefault="003044E6" w:rsidP="003044E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формирование психологических условий развития общения, сотрудничества</w:t>
      </w:r>
      <w:r w:rsidRPr="008F0959">
        <w:rPr>
          <w:rFonts w:ascii="Times New Roman" w:hAnsi="Times New Roman"/>
          <w:b/>
          <w:bCs/>
          <w:sz w:val="24"/>
          <w:szCs w:val="24"/>
        </w:rPr>
        <w:t> </w:t>
      </w:r>
      <w:r w:rsidRPr="008F0959">
        <w:rPr>
          <w:rFonts w:ascii="Times New Roman" w:hAnsi="Times New Roman"/>
          <w:sz w:val="24"/>
          <w:szCs w:val="24"/>
        </w:rPr>
        <w:t>на основе: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3044E6" w:rsidRPr="008F0959" w:rsidRDefault="003044E6" w:rsidP="003044E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3044E6" w:rsidRPr="008F0959" w:rsidRDefault="003044E6" w:rsidP="003044E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развитие умения учиться</w:t>
      </w:r>
      <w:r w:rsidRPr="008F0959">
        <w:rPr>
          <w:rFonts w:ascii="Times New Roman" w:hAnsi="Times New Roman"/>
          <w:b/>
          <w:bCs/>
          <w:sz w:val="24"/>
          <w:szCs w:val="24"/>
        </w:rPr>
        <w:t> </w:t>
      </w:r>
      <w:r w:rsidRPr="008F0959">
        <w:rPr>
          <w:rFonts w:ascii="Times New Roman" w:hAnsi="Times New Roman"/>
          <w:sz w:val="24"/>
          <w:szCs w:val="24"/>
        </w:rPr>
        <w:t>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к организации своей деятельности:</w:t>
      </w:r>
    </w:p>
    <w:p w:rsidR="003044E6" w:rsidRPr="008F0959" w:rsidRDefault="003044E6" w:rsidP="003044E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8F0959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8F0959">
        <w:rPr>
          <w:rFonts w:ascii="Times New Roman" w:hAnsi="Times New Roman"/>
          <w:sz w:val="24"/>
          <w:szCs w:val="24"/>
        </w:rPr>
        <w:t>.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EF64E2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bCs/>
          <w:sz w:val="24"/>
          <w:szCs w:val="24"/>
        </w:rPr>
        <w:t xml:space="preserve">Личностные, </w:t>
      </w:r>
      <w:proofErr w:type="spellStart"/>
      <w:r w:rsidRPr="008F0959">
        <w:rPr>
          <w:rFonts w:ascii="Times New Roman" w:hAnsi="Times New Roman"/>
          <w:bCs/>
          <w:sz w:val="24"/>
          <w:szCs w:val="24"/>
        </w:rPr>
        <w:t>метапредметные</w:t>
      </w:r>
      <w:proofErr w:type="spellEnd"/>
      <w:r w:rsidRPr="008F0959">
        <w:rPr>
          <w:rFonts w:ascii="Times New Roman" w:hAnsi="Times New Roman"/>
          <w:bCs/>
          <w:sz w:val="24"/>
          <w:szCs w:val="24"/>
        </w:rPr>
        <w:t xml:space="preserve"> и предметные результаты освоения курса</w:t>
      </w:r>
      <w:r w:rsidRPr="008F0959">
        <w:rPr>
          <w:rFonts w:ascii="Times New Roman" w:hAnsi="Times New Roman"/>
          <w:sz w:val="24"/>
          <w:szCs w:val="24"/>
        </w:rPr>
        <w:t> </w:t>
      </w:r>
      <w:r w:rsidRPr="008F0959">
        <w:rPr>
          <w:rFonts w:ascii="Times New Roman" w:hAnsi="Times New Roman"/>
          <w:bCs/>
          <w:sz w:val="24"/>
          <w:szCs w:val="24"/>
        </w:rPr>
        <w:t>«</w:t>
      </w:r>
      <w:r w:rsidR="00EF64E2" w:rsidRPr="008F0959">
        <w:rPr>
          <w:rFonts w:ascii="Times New Roman" w:hAnsi="Times New Roman"/>
          <w:bCs/>
          <w:sz w:val="24"/>
          <w:szCs w:val="24"/>
        </w:rPr>
        <w:t xml:space="preserve">Аллеи и скверы </w:t>
      </w:r>
      <w:proofErr w:type="spellStart"/>
      <w:r w:rsidR="00EF64E2" w:rsidRPr="008F0959">
        <w:rPr>
          <w:rFonts w:ascii="Times New Roman" w:hAnsi="Times New Roman"/>
          <w:bCs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bCs/>
          <w:sz w:val="24"/>
          <w:szCs w:val="24"/>
        </w:rPr>
        <w:t>»</w:t>
      </w:r>
    </w:p>
    <w:p w:rsidR="003044E6" w:rsidRPr="008F0959" w:rsidRDefault="003044E6" w:rsidP="00EF64E2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Данная программа ориентирована на формирование и развитие следующих видов универсальных учебных действий: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0959">
        <w:rPr>
          <w:rFonts w:ascii="Times New Roman" w:hAnsi="Times New Roman"/>
          <w:b/>
          <w:sz w:val="24"/>
          <w:szCs w:val="24"/>
        </w:rPr>
        <w:t>Личностные УУД: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8F095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будут сформированы: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осознание своих возможностей в учении на основе сравнения «Я» позиции и «хороший ученик;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широкая мотивационная основа учебной деятельности, включая социальные, учебно-познавательные и внешние мотивы.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чувство прекрасного и эстетические чувства на основе знакомства с отечественной  художественной культурой.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0959">
        <w:rPr>
          <w:rFonts w:ascii="Times New Roman" w:hAnsi="Times New Roman"/>
          <w:i/>
          <w:sz w:val="24"/>
          <w:szCs w:val="24"/>
        </w:rPr>
        <w:t>Обучающиеся получат возможность для формирования:</w:t>
      </w:r>
      <w:proofErr w:type="gramEnd"/>
    </w:p>
    <w:p w:rsidR="003044E6" w:rsidRPr="008F0959" w:rsidRDefault="003044E6" w:rsidP="003044E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осознанных устойчивых эстетических предпочтений и ориентации на искусство как значимую сферу человеческой жизни;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адекватного понимания причин успешности.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0959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Обучающиеся научатся: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lastRenderedPageBreak/>
        <w:t>-   принимать и сохранять учебную задачу;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учитывать выделенные учителем ориентиры действий в новом учебном материале в сотрудничестве с учителем;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осуществлять итоговый и пошаговый контроль по результату;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адекватно воспринимать оценку учителя;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различать способ и результат действия;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-   выполнять учебные действия в материализованной, </w:t>
      </w:r>
      <w:proofErr w:type="spellStart"/>
      <w:r w:rsidRPr="008F0959">
        <w:rPr>
          <w:rFonts w:ascii="Times New Roman" w:hAnsi="Times New Roman"/>
          <w:sz w:val="24"/>
          <w:szCs w:val="24"/>
        </w:rPr>
        <w:t>громкоречевой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и умственной форме.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8F0959">
        <w:rPr>
          <w:rFonts w:ascii="Times New Roman" w:hAnsi="Times New Roman"/>
          <w:i/>
          <w:sz w:val="24"/>
          <w:szCs w:val="24"/>
        </w:rPr>
        <w:t>Обучающиеся</w:t>
      </w:r>
      <w:proofErr w:type="gramEnd"/>
      <w:r w:rsidRPr="008F095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в сотрудничестве с учителем ставить новые учебные задачи;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самостоятельно учитывать выделенные учителем ориентиры действия в новом учебном материале.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0959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 Обучающиеся научатся:</w:t>
      </w:r>
    </w:p>
    <w:p w:rsidR="00EF64E2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-  </w:t>
      </w:r>
      <w:r w:rsidR="00EF64E2" w:rsidRPr="008F0959">
        <w:rPr>
          <w:rFonts w:ascii="Times New Roman" w:hAnsi="Times New Roman"/>
          <w:sz w:val="24"/>
          <w:szCs w:val="24"/>
        </w:rPr>
        <w:t xml:space="preserve"> ориентироваться в скверах и аллеях</w:t>
      </w:r>
      <w:r w:rsidRPr="008F0959">
        <w:rPr>
          <w:rFonts w:ascii="Times New Roman" w:hAnsi="Times New Roman"/>
          <w:sz w:val="24"/>
          <w:szCs w:val="24"/>
        </w:rPr>
        <w:t>;</w:t>
      </w:r>
    </w:p>
    <w:p w:rsidR="003044E6" w:rsidRPr="008F0959" w:rsidRDefault="003044E6" w:rsidP="007F420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освоит лексику, необходимую для выражения чувств;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объединять разрозненные впечатления в целостную картину мира;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оформлять в устных и письменных высказываниях свои наблюдения и выводы;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включаться в творческую деятельность под руководством учителя.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8F0959">
        <w:rPr>
          <w:rFonts w:ascii="Times New Roman" w:hAnsi="Times New Roman"/>
          <w:i/>
          <w:sz w:val="24"/>
          <w:szCs w:val="24"/>
        </w:rPr>
        <w:t>Обучающиеся</w:t>
      </w:r>
      <w:proofErr w:type="gramEnd"/>
      <w:r w:rsidRPr="008F095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осознанно и произвольно  строить речевые высказывания в устной и письменной форме.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0959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Обучающиеся научатся: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-   допускать возможность существования у людей различных точек зрения, в том числе не совпадающих с его </w:t>
      </w:r>
      <w:proofErr w:type="gramStart"/>
      <w:r w:rsidRPr="008F0959">
        <w:rPr>
          <w:rFonts w:ascii="Times New Roman" w:hAnsi="Times New Roman"/>
          <w:sz w:val="24"/>
          <w:szCs w:val="24"/>
        </w:rPr>
        <w:t>собственной</w:t>
      </w:r>
      <w:proofErr w:type="gramEnd"/>
      <w:r w:rsidRPr="008F0959">
        <w:rPr>
          <w:rFonts w:ascii="Times New Roman" w:hAnsi="Times New Roman"/>
          <w:sz w:val="24"/>
          <w:szCs w:val="24"/>
        </w:rPr>
        <w:t>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 строить понятные  высказывания, учитывающие, что партнёр знает и видит, а что нет;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 задавать вопросы;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строить монологическое высказывание, владеть диалогической формой речи при обсуждении увиденного произведения, его фрагментов.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F0959">
        <w:rPr>
          <w:rFonts w:ascii="Times New Roman" w:hAnsi="Times New Roman"/>
          <w:i/>
          <w:sz w:val="24"/>
          <w:szCs w:val="24"/>
        </w:rPr>
        <w:t>Обучающиеся</w:t>
      </w:r>
      <w:proofErr w:type="gramEnd"/>
      <w:r w:rsidRPr="008F0959">
        <w:rPr>
          <w:rFonts w:ascii="Times New Roman" w:hAnsi="Times New Roman"/>
          <w:i/>
          <w:sz w:val="24"/>
          <w:szCs w:val="24"/>
        </w:rPr>
        <w:t xml:space="preserve"> получат возможность научиться</w:t>
      </w:r>
      <w:r w:rsidRPr="008F0959">
        <w:rPr>
          <w:rFonts w:ascii="Times New Roman" w:hAnsi="Times New Roman"/>
          <w:sz w:val="24"/>
          <w:szCs w:val="24"/>
        </w:rPr>
        <w:t>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точно, последовательно,  полно передавать  необходимую информацию как ориентир для построения действий.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Планируемые результаты освоения программы кружка «</w:t>
      </w:r>
      <w:r w:rsidR="007F420B" w:rsidRPr="008F0959">
        <w:rPr>
          <w:rFonts w:ascii="Times New Roman" w:hAnsi="Times New Roman"/>
          <w:sz w:val="24"/>
          <w:szCs w:val="24"/>
        </w:rPr>
        <w:t xml:space="preserve">Аллеи и скверы </w:t>
      </w:r>
      <w:proofErr w:type="spellStart"/>
      <w:r w:rsidR="007F420B" w:rsidRPr="008F0959">
        <w:rPr>
          <w:rFonts w:ascii="Times New Roman" w:hAnsi="Times New Roman"/>
          <w:sz w:val="24"/>
          <w:szCs w:val="24"/>
        </w:rPr>
        <w:t>Металлостроя</w:t>
      </w:r>
      <w:proofErr w:type="spellEnd"/>
      <w:r w:rsidRPr="008F0959">
        <w:rPr>
          <w:rFonts w:ascii="Times New Roman" w:hAnsi="Times New Roman"/>
          <w:sz w:val="24"/>
          <w:szCs w:val="24"/>
        </w:rPr>
        <w:t>».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0959">
        <w:rPr>
          <w:rFonts w:ascii="Times New Roman" w:hAnsi="Times New Roman"/>
          <w:i/>
          <w:sz w:val="24"/>
          <w:szCs w:val="24"/>
        </w:rPr>
        <w:t>Личностные: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 Основы научного мировоззрения, заложенные в ходе музейных занятий, позволят ребятам успешно освоить все этапы научно-исследовательской работы.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научатся формулировать проблему, цели и задачи исследования, отстаивать свою точку зрения,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получат навыки работы с научной и справочной литературой, а также навыки публичных выступлений (в ходе экскурсий, выступлений на школьных и городских научно-практических конференциях).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Ребята получат возможность включиться в социально значимую деятельность по сохранению историко-культурного наследия школы, города и своей страны. 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proofErr w:type="spellStart"/>
      <w:r w:rsidRPr="008F0959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8F0959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8F0959">
        <w:rPr>
          <w:rFonts w:ascii="Times New Roman" w:hAnsi="Times New Roman"/>
          <w:sz w:val="24"/>
          <w:szCs w:val="24"/>
        </w:rPr>
        <w:t>о-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и графическим сопровождением.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lastRenderedPageBreak/>
        <w:t>— Овладение логическими действиями сравнения, анализа, синтеза, обобщения, классификации по родовидовым признакам, установления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аналогий и причинно-следственных связей, построения рассуждений, отнесения к известным понятиям.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—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044E6" w:rsidRPr="008F0959" w:rsidRDefault="003044E6" w:rsidP="007F420B">
      <w:pPr>
        <w:shd w:val="clear" w:color="auto" w:fill="FFFFFF"/>
        <w:tabs>
          <w:tab w:val="left" w:pos="139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Воспитательные результаты первого уровня  (приобретение  социальных знаний, понимания социальной реальности и повседневной жизни)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Обучающиеся научатся: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оформлять в устных  высказываниях свои наблюдения и выводы.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F0959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получат возможность научиться:</w:t>
      </w:r>
    </w:p>
    <w:p w:rsidR="003044E6" w:rsidRPr="008F0959" w:rsidRDefault="007F420B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- </w:t>
      </w:r>
      <w:r w:rsidR="003044E6" w:rsidRPr="008F0959">
        <w:rPr>
          <w:rFonts w:ascii="Times New Roman" w:hAnsi="Times New Roman"/>
          <w:sz w:val="24"/>
          <w:szCs w:val="24"/>
        </w:rPr>
        <w:t xml:space="preserve"> пробовать себя в роли экскурсовода.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Воспитательные результаты второго уровня  (формирование позитивного отношения  к базовым ценностям нашего общества и к социальной реальности в целом)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8F095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будут сформированы: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-    учебно-познавательный интерес к изучению </w:t>
      </w:r>
      <w:r w:rsidR="007F420B" w:rsidRPr="008F0959">
        <w:rPr>
          <w:rFonts w:ascii="Times New Roman" w:hAnsi="Times New Roman"/>
          <w:sz w:val="24"/>
          <w:szCs w:val="24"/>
        </w:rPr>
        <w:t>аллей и скверов, и в целом истории поселка</w:t>
      </w:r>
      <w:r w:rsidRPr="008F0959">
        <w:rPr>
          <w:rFonts w:ascii="Times New Roman" w:hAnsi="Times New Roman"/>
          <w:sz w:val="24"/>
          <w:szCs w:val="24"/>
        </w:rPr>
        <w:t>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опыт  ролевой  игры в роли экскурсовода;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-    опыт участия в подготовке и проведении  выставки или презентации своей творческой работы.</w:t>
      </w: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bCs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502" w:type="dxa"/>
        <w:tblLook w:val="04A0" w:firstRow="1" w:lastRow="0" w:firstColumn="1" w:lastColumn="0" w:noHBand="0" w:noVBand="1"/>
      </w:tblPr>
      <w:tblGrid>
        <w:gridCol w:w="1290"/>
        <w:gridCol w:w="1151"/>
        <w:gridCol w:w="4253"/>
        <w:gridCol w:w="2375"/>
      </w:tblGrid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F095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095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0B4A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0B4A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Обращение к </w:t>
            </w:r>
            <w:proofErr w:type="gramStart"/>
            <w:r w:rsidRPr="008F0959">
              <w:rPr>
                <w:rFonts w:ascii="Times New Roman" w:hAnsi="Times New Roman"/>
                <w:sz w:val="24"/>
                <w:szCs w:val="24"/>
              </w:rPr>
              <w:t>юным</w:t>
            </w:r>
            <w:proofErr w:type="gram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металлостроевцам</w:t>
            </w:r>
            <w:proofErr w:type="spellEnd"/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0B4A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М.А Астахова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B15E2F">
        <w:tc>
          <w:tcPr>
            <w:tcW w:w="9069" w:type="dxa"/>
            <w:gridSpan w:val="4"/>
          </w:tcPr>
          <w:p w:rsidR="000B4A81" w:rsidRPr="008F0959" w:rsidRDefault="000B4A81" w:rsidP="000B4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Сквер "Эстафета поколений</w:t>
            </w:r>
            <w:r w:rsidRPr="008F095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0B4A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Береза-дерево жизни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 w:rsidP="00616C67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2C29D5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Клены "Дружба народов"</w:t>
            </w: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Клен-краса и гордость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051B5C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Аллея учёных.</w:t>
            </w: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Н.Ф. Колдунов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И.В.Хохряков</w:t>
            </w:r>
            <w:proofErr w:type="spellEnd"/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Н.А.Фадеев</w:t>
            </w:r>
            <w:proofErr w:type="spellEnd"/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В.А.Глухих</w:t>
            </w:r>
            <w:proofErr w:type="spellEnd"/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Каштан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C960E3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Сквер</w:t>
            </w:r>
            <w:proofErr w:type="gramStart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"П</w:t>
            </w:r>
            <w:proofErr w:type="gramEnd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амять</w:t>
            </w:r>
            <w:proofErr w:type="spellEnd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 xml:space="preserve"> поколений"</w:t>
            </w: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Богайчук</w:t>
            </w:r>
            <w:proofErr w:type="spell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П.П. Защитник </w:t>
            </w: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колпинской</w:t>
            </w:r>
            <w:proofErr w:type="spell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земли.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Сквер"Память</w:t>
            </w:r>
            <w:proofErr w:type="spell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поколений" в зеленом поясе славы </w:t>
            </w:r>
            <w:proofErr w:type="spellStart"/>
            <w:proofErr w:type="gramStart"/>
            <w:r w:rsidRPr="008F0959">
              <w:rPr>
                <w:rFonts w:ascii="Times New Roman" w:hAnsi="Times New Roman"/>
                <w:sz w:val="24"/>
                <w:szCs w:val="24"/>
              </w:rPr>
              <w:t>славы</w:t>
            </w:r>
            <w:proofErr w:type="spellEnd"/>
            <w:proofErr w:type="gram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Ленинграда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996CF5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Дубовая аллея имени М.С. Карева.</w:t>
            </w: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Величественный дуб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DD5" w:rsidRPr="008F0959" w:rsidTr="00373DD5">
        <w:tc>
          <w:tcPr>
            <w:tcW w:w="1290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73DD5" w:rsidRPr="008F0959" w:rsidRDefault="00373DD5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373DD5" w:rsidRPr="008F0959" w:rsidRDefault="00373DD5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9826D0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Липовая аллея.</w:t>
            </w: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создания.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Липа-дерево здоровья.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DC639D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Сквер "Романтик"</w:t>
            </w: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создания.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"Читающий мальчик" История создания.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F7599B">
        <w:tc>
          <w:tcPr>
            <w:tcW w:w="9069" w:type="dxa"/>
            <w:gridSpan w:val="4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Сквер "</w:t>
            </w:r>
            <w:proofErr w:type="spellStart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Чулаки</w:t>
            </w:r>
            <w:proofErr w:type="spellEnd"/>
            <w:r w:rsidRPr="008F0959">
              <w:rPr>
                <w:rFonts w:ascii="Times New Roman" w:hAnsi="Times New Roman"/>
                <w:b/>
                <w:sz w:val="24"/>
                <w:szCs w:val="24"/>
              </w:rPr>
              <w:t>".</w:t>
            </w: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История создания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Кот Елисей в </w:t>
            </w: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Металлострое</w:t>
            </w:r>
            <w:proofErr w:type="spellEnd"/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Раскраска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Итог. Конкурс творческих работ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Проект "Новый сквер"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План-схема сквера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959">
              <w:rPr>
                <w:rFonts w:ascii="Times New Roman" w:hAnsi="Times New Roman"/>
                <w:sz w:val="24"/>
                <w:szCs w:val="24"/>
              </w:rPr>
              <w:t>Выбар</w:t>
            </w:r>
            <w:proofErr w:type="spellEnd"/>
            <w:r w:rsidRPr="008F0959">
              <w:rPr>
                <w:rFonts w:ascii="Times New Roman" w:hAnsi="Times New Roman"/>
                <w:sz w:val="24"/>
                <w:szCs w:val="24"/>
              </w:rPr>
              <w:t xml:space="preserve"> растений для посадки. Архитектурная форма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A81" w:rsidRPr="008F0959" w:rsidTr="00373DD5">
        <w:tc>
          <w:tcPr>
            <w:tcW w:w="1290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B4A81" w:rsidRPr="008F0959" w:rsidRDefault="000B4A81">
            <w:pPr>
              <w:rPr>
                <w:rFonts w:ascii="Times New Roman" w:hAnsi="Times New Roman"/>
                <w:sz w:val="24"/>
                <w:szCs w:val="24"/>
              </w:rPr>
            </w:pPr>
            <w:r w:rsidRPr="008F0959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375" w:type="dxa"/>
          </w:tcPr>
          <w:p w:rsidR="000B4A81" w:rsidRPr="008F0959" w:rsidRDefault="000B4A81" w:rsidP="00373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420B" w:rsidRPr="008F0959" w:rsidRDefault="007F420B" w:rsidP="007F420B">
      <w:pPr>
        <w:shd w:val="clear" w:color="auto" w:fill="FFFFFF"/>
        <w:spacing w:after="0" w:line="240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bCs/>
          <w:sz w:val="24"/>
          <w:szCs w:val="24"/>
        </w:rPr>
      </w:pPr>
    </w:p>
    <w:p w:rsidR="007F420B" w:rsidRPr="008F0959" w:rsidRDefault="007F420B" w:rsidP="007F420B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F0959">
        <w:rPr>
          <w:rFonts w:ascii="Times New Roman" w:hAnsi="Times New Roman"/>
          <w:b/>
          <w:bCs/>
          <w:sz w:val="24"/>
          <w:szCs w:val="24"/>
        </w:rPr>
        <w:t>8.</w:t>
      </w:r>
      <w:r w:rsidRPr="008F0959">
        <w:rPr>
          <w:rFonts w:ascii="Times New Roman" w:hAnsi="Times New Roman"/>
          <w:bCs/>
          <w:sz w:val="24"/>
          <w:szCs w:val="24"/>
        </w:rPr>
        <w:t>Описание материально- технического обеспечения образовательного процесса</w:t>
      </w:r>
    </w:p>
    <w:p w:rsidR="003044E6" w:rsidRPr="008F0959" w:rsidRDefault="003044E6" w:rsidP="003044E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 xml:space="preserve">Основное пособие: </w:t>
      </w:r>
      <w:proofErr w:type="spellStart"/>
      <w:r w:rsidRPr="008F0959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Pr="008F0959">
        <w:rPr>
          <w:rFonts w:ascii="Times New Roman" w:hAnsi="Times New Roman"/>
          <w:sz w:val="24"/>
          <w:szCs w:val="24"/>
        </w:rPr>
        <w:t>Малаховская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О.В. «Музей в твоем классе» (для 1–6 классов). – М.</w:t>
      </w:r>
      <w:proofErr w:type="gramStart"/>
      <w:r w:rsidRPr="008F095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3044E6" w:rsidRPr="008F0959" w:rsidRDefault="003044E6" w:rsidP="003044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Список репродукций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F0959">
        <w:rPr>
          <w:rFonts w:ascii="Times New Roman" w:hAnsi="Times New Roman"/>
          <w:sz w:val="24"/>
          <w:szCs w:val="24"/>
        </w:rPr>
        <w:t>Хруцкий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И.В. Цветы и фрукты.1855.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Серебрякова З.Е. За обедом. 1914.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lastRenderedPageBreak/>
        <w:t>Серебрякова З.Е. На кухне. Портрет Кати. 1924.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Поленов В.Д. Московский дворик. 1878.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Левитан И.И. Свежий ветер. Волга. 1895.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Кустодиев Б.М. Морозный день. 1913.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Кустодиев Б.М. Масленица. 1916.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Федотов П.А. Сватовство майора. 1848.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Брюллов К.П. Последний день Помпеи. 1833.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Горюшкин-</w:t>
      </w:r>
      <w:proofErr w:type="spellStart"/>
      <w:r w:rsidRPr="008F0959">
        <w:rPr>
          <w:rFonts w:ascii="Times New Roman" w:hAnsi="Times New Roman"/>
          <w:sz w:val="24"/>
          <w:szCs w:val="24"/>
        </w:rPr>
        <w:t>Сорокопудов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И.С. Базарный день в старом городе. 1910.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Горюшкин-</w:t>
      </w:r>
      <w:proofErr w:type="spellStart"/>
      <w:r w:rsidRPr="008F0959">
        <w:rPr>
          <w:rFonts w:ascii="Times New Roman" w:hAnsi="Times New Roman"/>
          <w:sz w:val="24"/>
          <w:szCs w:val="24"/>
        </w:rPr>
        <w:t>Сорокопудов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И.С. Сцена из 17-го столетия. Московская слобода. 1934.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Маковский В.Е. Две сестры (Две дочери). 1893.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Маковский В.Е. Две матери. Мать приемная и родная. 1905–1906.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Нестеров М.В. Три старца. 1915.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Коровин К.А. За чайным столом. 1888.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Коровин К.А. Алупка. 1912.</w:t>
      </w:r>
    </w:p>
    <w:p w:rsidR="003044E6" w:rsidRPr="008F0959" w:rsidRDefault="003044E6" w:rsidP="003044E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Репин И.Е. Портрет Павла Михайловича Третьякова. 1901.</w:t>
      </w:r>
    </w:p>
    <w:p w:rsidR="003044E6" w:rsidRPr="008F0959" w:rsidRDefault="003044E6" w:rsidP="003044E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Литература и источники: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Внеурочная деятельность школьников. Методический конструктор: пособие для учителя / Д.В. Григорьев, П.В. Степанов. – М.: Просвещение, 2011. – 223 с.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Программы по учебным предметам. Программы внеурочной деятельности</w:t>
      </w:r>
      <w:proofErr w:type="gramStart"/>
      <w:r w:rsidRPr="008F095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 1-4 </w:t>
      </w:r>
      <w:proofErr w:type="spellStart"/>
      <w:r w:rsidRPr="008F0959">
        <w:rPr>
          <w:rFonts w:ascii="Times New Roman" w:hAnsi="Times New Roman"/>
          <w:sz w:val="24"/>
          <w:szCs w:val="24"/>
        </w:rPr>
        <w:t>кл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.: в 2 ч./ Сост. Р.Г. </w:t>
      </w:r>
      <w:proofErr w:type="spellStart"/>
      <w:r w:rsidRPr="008F0959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F0959">
        <w:rPr>
          <w:rFonts w:ascii="Times New Roman" w:hAnsi="Times New Roman"/>
          <w:sz w:val="24"/>
          <w:szCs w:val="24"/>
        </w:rPr>
        <w:t>. – М.: Академкнига/учебник, 2013. – Ч.2: 192 с.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«Музей в твоём классе» (для учащихся 1–6 классов</w:t>
      </w:r>
      <w:proofErr w:type="gramStart"/>
      <w:r w:rsidRPr="008F0959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8F0959">
        <w:rPr>
          <w:rFonts w:ascii="Times New Roman" w:hAnsi="Times New Roman"/>
          <w:sz w:val="24"/>
          <w:szCs w:val="24"/>
        </w:rPr>
        <w:t xml:space="preserve">. Н.А. </w:t>
      </w:r>
      <w:proofErr w:type="spellStart"/>
      <w:r w:rsidRPr="008F0959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, О.В. </w:t>
      </w:r>
      <w:proofErr w:type="spellStart"/>
      <w:r w:rsidRPr="008F0959">
        <w:rPr>
          <w:rFonts w:ascii="Times New Roman" w:hAnsi="Times New Roman"/>
          <w:sz w:val="24"/>
          <w:szCs w:val="24"/>
        </w:rPr>
        <w:t>Малаховская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. Академкнига/Учебник, 2006. 17 </w:t>
      </w:r>
      <w:proofErr w:type="spellStart"/>
      <w:r w:rsidRPr="008F0959">
        <w:rPr>
          <w:rFonts w:ascii="Times New Roman" w:hAnsi="Times New Roman"/>
          <w:sz w:val="24"/>
          <w:szCs w:val="24"/>
        </w:rPr>
        <w:t>п.</w:t>
      </w:r>
      <w:proofErr w:type="gramStart"/>
      <w:r w:rsidRPr="008F0959">
        <w:rPr>
          <w:rFonts w:ascii="Times New Roman" w:hAnsi="Times New Roman"/>
          <w:sz w:val="24"/>
          <w:szCs w:val="24"/>
        </w:rPr>
        <w:t>л</w:t>
      </w:r>
      <w:proofErr w:type="spellEnd"/>
      <w:proofErr w:type="gramEnd"/>
      <w:r w:rsidRPr="008F0959">
        <w:rPr>
          <w:rFonts w:ascii="Times New Roman" w:hAnsi="Times New Roman"/>
          <w:sz w:val="24"/>
          <w:szCs w:val="24"/>
        </w:rPr>
        <w:t>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F0959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Н.А. Понимание классических и неклассических языков искусства как основание эстетического мировосприятия младших школьников/ Проблемы и перспективы реализации личностно-ориентированной модели образования средствами УМК «Перспективная начальная школа» // Материалы Межрегиональной научно-практической конференции, Омск, 8–10 апреля 2008 г.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F0959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Pr="008F0959">
        <w:rPr>
          <w:rFonts w:ascii="Times New Roman" w:hAnsi="Times New Roman"/>
          <w:sz w:val="24"/>
          <w:szCs w:val="24"/>
        </w:rPr>
        <w:t>Малаховская</w:t>
      </w:r>
      <w:proofErr w:type="spellEnd"/>
      <w:r w:rsidRPr="008F0959">
        <w:rPr>
          <w:rFonts w:ascii="Times New Roman" w:hAnsi="Times New Roman"/>
          <w:sz w:val="24"/>
          <w:szCs w:val="24"/>
        </w:rPr>
        <w:t xml:space="preserve"> О.В. Работа с живописным произведением как один из путей формирования сенсорных эталонов у младших школьников. Доклад в Тюмени.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Волшебный мир картины: Методика анализа живописных произведений в курсе «Литературное чтение». – Самара: Издательство «Учебная литература»: Издательский дом Фёдоров», «2009. – 80 с.</w:t>
      </w:r>
    </w:p>
    <w:p w:rsidR="003044E6" w:rsidRPr="008F0959" w:rsidRDefault="003044E6" w:rsidP="003044E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959">
        <w:rPr>
          <w:rFonts w:ascii="Times New Roman" w:hAnsi="Times New Roman"/>
          <w:sz w:val="24"/>
          <w:szCs w:val="24"/>
        </w:rPr>
        <w:t>«Шедевры русской живописи» - </w:t>
      </w:r>
      <w:r w:rsidRPr="008F0959">
        <w:rPr>
          <w:rFonts w:ascii="Times New Roman" w:hAnsi="Times New Roman"/>
          <w:sz w:val="24"/>
          <w:szCs w:val="24"/>
          <w:lang w:val="en-US"/>
        </w:rPr>
        <w:t>CD</w:t>
      </w:r>
      <w:r w:rsidRPr="008F0959">
        <w:rPr>
          <w:rFonts w:ascii="Times New Roman" w:hAnsi="Times New Roman"/>
          <w:sz w:val="24"/>
          <w:szCs w:val="24"/>
        </w:rPr>
        <w:t> «Кирилл и Мефодий» 2001 г.</w:t>
      </w:r>
    </w:p>
    <w:p w:rsidR="003044E6" w:rsidRPr="008F0959" w:rsidRDefault="003044E6" w:rsidP="003044E6">
      <w:pPr>
        <w:spacing w:after="0" w:line="240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3044E6" w:rsidRPr="008F0959" w:rsidRDefault="003044E6">
      <w:pPr>
        <w:rPr>
          <w:rFonts w:ascii="Times New Roman" w:hAnsi="Times New Roman"/>
          <w:sz w:val="24"/>
          <w:szCs w:val="24"/>
        </w:rPr>
      </w:pPr>
    </w:p>
    <w:sectPr w:rsidR="003044E6" w:rsidRPr="008F0959" w:rsidSect="0035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B9D"/>
    <w:multiLevelType w:val="hybridMultilevel"/>
    <w:tmpl w:val="7B7E1B78"/>
    <w:lvl w:ilvl="0" w:tplc="52086928">
      <w:start w:val="1"/>
      <w:numFmt w:val="decimal"/>
      <w:lvlText w:val="%1."/>
      <w:lvlJc w:val="left"/>
      <w:pPr>
        <w:ind w:left="1211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C3781F"/>
    <w:multiLevelType w:val="multilevel"/>
    <w:tmpl w:val="293C6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D7CAC"/>
    <w:multiLevelType w:val="multilevel"/>
    <w:tmpl w:val="543ABF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83E67"/>
    <w:multiLevelType w:val="multilevel"/>
    <w:tmpl w:val="5D24B254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083343"/>
    <w:multiLevelType w:val="multilevel"/>
    <w:tmpl w:val="AEAC8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DA5225"/>
    <w:multiLevelType w:val="multilevel"/>
    <w:tmpl w:val="255C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42393"/>
    <w:multiLevelType w:val="multilevel"/>
    <w:tmpl w:val="0BA888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537B39"/>
    <w:multiLevelType w:val="multilevel"/>
    <w:tmpl w:val="3CD04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DC1632"/>
    <w:multiLevelType w:val="multilevel"/>
    <w:tmpl w:val="7CF2B6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1D3DF3"/>
    <w:multiLevelType w:val="multilevel"/>
    <w:tmpl w:val="B6B250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07"/>
    <w:rsid w:val="000B4A81"/>
    <w:rsid w:val="000F6407"/>
    <w:rsid w:val="003044E6"/>
    <w:rsid w:val="00314E01"/>
    <w:rsid w:val="00373DD5"/>
    <w:rsid w:val="004B08BE"/>
    <w:rsid w:val="005B3280"/>
    <w:rsid w:val="00611E44"/>
    <w:rsid w:val="007F420B"/>
    <w:rsid w:val="00825D7E"/>
    <w:rsid w:val="008F0959"/>
    <w:rsid w:val="009661BE"/>
    <w:rsid w:val="00972F66"/>
    <w:rsid w:val="009944EC"/>
    <w:rsid w:val="009C7C64"/>
    <w:rsid w:val="009D04D5"/>
    <w:rsid w:val="00B22133"/>
    <w:rsid w:val="00B64ACC"/>
    <w:rsid w:val="00BF3829"/>
    <w:rsid w:val="00E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E6"/>
    <w:rPr>
      <w:rFonts w:ascii="Calibri" w:eastAsia="Times New Roman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4E6"/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E6"/>
    <w:rPr>
      <w:rFonts w:ascii="Calibri" w:eastAsia="Times New Roman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4E6"/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</dc:creator>
  <cp:keywords/>
  <dc:description/>
  <cp:lastModifiedBy>All</cp:lastModifiedBy>
  <cp:revision>8</cp:revision>
  <dcterms:created xsi:type="dcterms:W3CDTF">2018-11-01T08:24:00Z</dcterms:created>
  <dcterms:modified xsi:type="dcterms:W3CDTF">2018-11-24T19:19:00Z</dcterms:modified>
</cp:coreProperties>
</file>