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6E" w:rsidRPr="00EA697C" w:rsidRDefault="00BF196E">
      <w:pPr>
        <w:rPr>
          <w:b/>
        </w:rPr>
      </w:pPr>
      <w:r w:rsidRPr="00EA697C">
        <w:rPr>
          <w:b/>
        </w:rPr>
        <w:t xml:space="preserve">Математика с увлечением. </w:t>
      </w:r>
      <w:proofErr w:type="gramStart"/>
      <w:r w:rsidRPr="00EA697C">
        <w:rPr>
          <w:b/>
        </w:rPr>
        <w:t>4</w:t>
      </w:r>
      <w:proofErr w:type="gramEnd"/>
      <w:r w:rsidRPr="00EA697C">
        <w:rPr>
          <w:b/>
        </w:rPr>
        <w:t xml:space="preserve"> </w:t>
      </w:r>
      <w:r w:rsidR="00056846">
        <w:rPr>
          <w:b/>
        </w:rPr>
        <w:t xml:space="preserve">а </w:t>
      </w:r>
      <w:r w:rsidRPr="00EA697C">
        <w:rPr>
          <w:b/>
        </w:rPr>
        <w:t>класс. Интегрированный образовательный курс.</w:t>
      </w:r>
    </w:p>
    <w:p w:rsidR="00BF196E" w:rsidRPr="00873D30" w:rsidRDefault="00BF196E" w:rsidP="00EA697C">
      <w:pPr>
        <w:spacing w:after="0"/>
        <w:rPr>
          <w:sz w:val="22"/>
        </w:rPr>
      </w:pPr>
      <w:r w:rsidRPr="00873D30">
        <w:rPr>
          <w:sz w:val="22"/>
        </w:rPr>
        <w:t>Программа интегрированного курса «Математика в окружающем мире»</w:t>
      </w:r>
      <w:r w:rsidR="00C352B4" w:rsidRPr="00873D30">
        <w:rPr>
          <w:sz w:val="22"/>
        </w:rPr>
        <w:t>,</w:t>
      </w:r>
      <w:r w:rsidRPr="00873D30">
        <w:rPr>
          <w:sz w:val="22"/>
        </w:rPr>
        <w:t xml:space="preserve"> авторы-составители </w:t>
      </w:r>
      <w:proofErr w:type="spellStart"/>
      <w:r w:rsidR="00EA697C" w:rsidRPr="00873D30">
        <w:rPr>
          <w:sz w:val="22"/>
        </w:rPr>
        <w:t>М.В.</w:t>
      </w:r>
      <w:r w:rsidRPr="00873D30">
        <w:rPr>
          <w:sz w:val="22"/>
        </w:rPr>
        <w:t>Буряк</w:t>
      </w:r>
      <w:proofErr w:type="spellEnd"/>
      <w:r w:rsidRPr="00873D30">
        <w:rPr>
          <w:sz w:val="22"/>
        </w:rPr>
        <w:t xml:space="preserve">, </w:t>
      </w:r>
      <w:proofErr w:type="spellStart"/>
      <w:r w:rsidRPr="00873D30">
        <w:rPr>
          <w:sz w:val="22"/>
        </w:rPr>
        <w:t>Е.Н.Карышева</w:t>
      </w:r>
      <w:proofErr w:type="spellEnd"/>
      <w:r w:rsidR="006908D5" w:rsidRPr="00873D30">
        <w:rPr>
          <w:sz w:val="22"/>
        </w:rPr>
        <w:t>,</w:t>
      </w:r>
      <w:r w:rsidR="00EA697C" w:rsidRPr="00873D30">
        <w:rPr>
          <w:sz w:val="22"/>
        </w:rPr>
        <w:t xml:space="preserve"> </w:t>
      </w:r>
      <w:proofErr w:type="gramStart"/>
      <w:r w:rsidR="00EA697C" w:rsidRPr="00873D30">
        <w:rPr>
          <w:sz w:val="22"/>
        </w:rPr>
        <w:t>составлена соответствии с ФГОС НОО</w:t>
      </w:r>
      <w:r w:rsidR="006908D5" w:rsidRPr="00873D30">
        <w:rPr>
          <w:sz w:val="22"/>
        </w:rPr>
        <w:t xml:space="preserve"> </w:t>
      </w:r>
      <w:r w:rsidRPr="00873D30">
        <w:rPr>
          <w:sz w:val="22"/>
        </w:rPr>
        <w:t>обеспечивает</w:t>
      </w:r>
      <w:proofErr w:type="gramEnd"/>
      <w:r w:rsidRPr="00873D30">
        <w:rPr>
          <w:sz w:val="22"/>
        </w:rPr>
        <w:t xml:space="preserve"> познавательную и творческую деятельность детей в процессе </w:t>
      </w:r>
      <w:proofErr w:type="spellStart"/>
      <w:r w:rsidRPr="00873D30">
        <w:rPr>
          <w:sz w:val="22"/>
        </w:rPr>
        <w:t>общеинтеллектуального</w:t>
      </w:r>
      <w:proofErr w:type="spellEnd"/>
      <w:r w:rsidRPr="00873D30">
        <w:rPr>
          <w:sz w:val="22"/>
        </w:rPr>
        <w:t xml:space="preserve"> развития. Данный курс построен на интересе к математике, как занимательной науке, и окружающему миру, как науке о природе, вызывающей у детей л</w:t>
      </w:r>
      <w:r w:rsidR="006908D5" w:rsidRPr="00873D30">
        <w:rPr>
          <w:sz w:val="22"/>
        </w:rPr>
        <w:t xml:space="preserve">юбопытство и заинтересованность. </w:t>
      </w:r>
      <w:r w:rsidRPr="00873D30">
        <w:rPr>
          <w:sz w:val="22"/>
        </w:rPr>
        <w:t xml:space="preserve"> </w:t>
      </w:r>
      <w:r w:rsidR="00C352B4" w:rsidRPr="00873D30">
        <w:rPr>
          <w:sz w:val="22"/>
        </w:rPr>
        <w:t xml:space="preserve"> </w:t>
      </w:r>
    </w:p>
    <w:p w:rsidR="00EA697C" w:rsidRPr="00873D30" w:rsidRDefault="00EA697C" w:rsidP="00EA697C">
      <w:pPr>
        <w:spacing w:after="0"/>
        <w:rPr>
          <w:sz w:val="22"/>
        </w:rPr>
      </w:pPr>
    </w:p>
    <w:p w:rsidR="00C352B4" w:rsidRDefault="00C352B4">
      <w:r w:rsidRPr="00EA697C">
        <w:rPr>
          <w:b/>
        </w:rPr>
        <w:t xml:space="preserve">Русский язык с увлечением. </w:t>
      </w:r>
      <w:proofErr w:type="gramStart"/>
      <w:r w:rsidRPr="00EA697C">
        <w:rPr>
          <w:b/>
        </w:rPr>
        <w:t>4</w:t>
      </w:r>
      <w:proofErr w:type="gramEnd"/>
      <w:r w:rsidR="00056846">
        <w:rPr>
          <w:b/>
        </w:rPr>
        <w:t xml:space="preserve"> а</w:t>
      </w:r>
      <w:r w:rsidRPr="00EA697C">
        <w:rPr>
          <w:b/>
        </w:rPr>
        <w:t xml:space="preserve"> класс</w:t>
      </w:r>
      <w:r>
        <w:t>.</w:t>
      </w:r>
    </w:p>
    <w:p w:rsidR="00C352B4" w:rsidRPr="00873D30" w:rsidRDefault="00C352B4" w:rsidP="00C352B4">
      <w:pPr>
        <w:spacing w:after="0"/>
        <w:rPr>
          <w:sz w:val="22"/>
        </w:rPr>
      </w:pPr>
      <w:r w:rsidRPr="00873D30">
        <w:rPr>
          <w:sz w:val="22"/>
        </w:rPr>
        <w:t xml:space="preserve">Программа курса «Русский язык с увлечением» автор-составитель </w:t>
      </w:r>
      <w:proofErr w:type="spellStart"/>
      <w:r w:rsidRPr="00873D30">
        <w:rPr>
          <w:sz w:val="22"/>
        </w:rPr>
        <w:t>Е.В.Агапова</w:t>
      </w:r>
      <w:proofErr w:type="spellEnd"/>
      <w:r w:rsidRPr="00873D30">
        <w:rPr>
          <w:sz w:val="22"/>
        </w:rPr>
        <w:t>.</w:t>
      </w:r>
    </w:p>
    <w:p w:rsidR="00C352B4" w:rsidRPr="00873D30" w:rsidRDefault="00C352B4" w:rsidP="00C352B4">
      <w:pPr>
        <w:spacing w:after="0"/>
        <w:rPr>
          <w:sz w:val="22"/>
        </w:rPr>
      </w:pPr>
      <w:r w:rsidRPr="00873D30">
        <w:rPr>
          <w:sz w:val="22"/>
        </w:rPr>
        <w:t>Основная цель данного курса – создание условий для проявления и развития учеником своих интересов на основе свободного выбора, постижения духовно-нравственных ценностей и культурных традиций и реализация педагогической идеи формирования у младших школьников умения учиться, т.е. самостоятельно добывать и систематизировать новые знания.</w:t>
      </w:r>
    </w:p>
    <w:p w:rsidR="00EA697C" w:rsidRPr="00873D30" w:rsidRDefault="00EA697C" w:rsidP="00C352B4">
      <w:pPr>
        <w:spacing w:after="0"/>
        <w:rPr>
          <w:sz w:val="22"/>
        </w:rPr>
      </w:pPr>
    </w:p>
    <w:p w:rsidR="00EA697C" w:rsidRDefault="00EA697C" w:rsidP="00C352B4">
      <w:pPr>
        <w:spacing w:after="0"/>
      </w:pPr>
    </w:p>
    <w:p w:rsidR="00EA697C" w:rsidRPr="00EA697C" w:rsidRDefault="00EA697C" w:rsidP="00EA697C">
      <w:pPr>
        <w:rPr>
          <w:b/>
        </w:rPr>
      </w:pPr>
      <w:r w:rsidRPr="00EA697C">
        <w:rPr>
          <w:b/>
        </w:rPr>
        <w:t xml:space="preserve">Чтение с увлечением. </w:t>
      </w:r>
      <w:proofErr w:type="gramStart"/>
      <w:r w:rsidRPr="00EA697C">
        <w:rPr>
          <w:b/>
        </w:rPr>
        <w:t>4</w:t>
      </w:r>
      <w:proofErr w:type="gramEnd"/>
      <w:r w:rsidR="00056846">
        <w:rPr>
          <w:b/>
        </w:rPr>
        <w:t xml:space="preserve"> а</w:t>
      </w:r>
      <w:r w:rsidRPr="00EA697C">
        <w:rPr>
          <w:b/>
        </w:rPr>
        <w:t xml:space="preserve"> класс.</w:t>
      </w:r>
      <w:r>
        <w:rPr>
          <w:b/>
        </w:rPr>
        <w:t xml:space="preserve"> </w:t>
      </w:r>
      <w:r w:rsidRPr="00EA697C">
        <w:rPr>
          <w:b/>
        </w:rPr>
        <w:t>Интегрированный образовательный курс.</w:t>
      </w:r>
    </w:p>
    <w:p w:rsidR="00EA697C" w:rsidRPr="00873D30" w:rsidRDefault="00EA697C" w:rsidP="00C352B4">
      <w:pPr>
        <w:spacing w:after="0"/>
        <w:rPr>
          <w:sz w:val="22"/>
        </w:rPr>
      </w:pPr>
      <w:r w:rsidRPr="00873D30">
        <w:rPr>
          <w:sz w:val="22"/>
        </w:rPr>
        <w:t>Программа курса «Чтение с увлечением. Живые страницы истории», автор</w:t>
      </w:r>
      <w:r w:rsidR="006908D5" w:rsidRPr="00873D30">
        <w:rPr>
          <w:sz w:val="22"/>
        </w:rPr>
        <w:t>ы</w:t>
      </w:r>
      <w:r w:rsidRPr="00873D30">
        <w:rPr>
          <w:sz w:val="22"/>
        </w:rPr>
        <w:t xml:space="preserve">-составители </w:t>
      </w:r>
      <w:proofErr w:type="spellStart"/>
      <w:r w:rsidRPr="00873D30">
        <w:rPr>
          <w:sz w:val="22"/>
        </w:rPr>
        <w:t>М.В.Буряк</w:t>
      </w:r>
      <w:proofErr w:type="spellEnd"/>
      <w:r w:rsidRPr="00873D30">
        <w:rPr>
          <w:sz w:val="22"/>
        </w:rPr>
        <w:t xml:space="preserve">, </w:t>
      </w:r>
      <w:proofErr w:type="spellStart"/>
      <w:r w:rsidRPr="00873D30">
        <w:rPr>
          <w:sz w:val="22"/>
        </w:rPr>
        <w:t>Е.Н.Карышева</w:t>
      </w:r>
      <w:proofErr w:type="spellEnd"/>
      <w:r w:rsidRPr="00873D30">
        <w:rPr>
          <w:sz w:val="22"/>
        </w:rPr>
        <w:t xml:space="preserve">, составлена в соответствии с ФГОС НОО. </w:t>
      </w:r>
    </w:p>
    <w:p w:rsidR="00EA697C" w:rsidRDefault="00EA697C" w:rsidP="00C352B4">
      <w:pPr>
        <w:spacing w:after="0"/>
        <w:rPr>
          <w:sz w:val="22"/>
        </w:rPr>
      </w:pPr>
      <w:r w:rsidRPr="00873D30">
        <w:rPr>
          <w:sz w:val="22"/>
        </w:rPr>
        <w:t xml:space="preserve">В курсе «Чтение с увлечением. Живые страницы истории» представлены книги об истории Отечества, прочитав которые, ребенок получит возможность формировать такие качества личности, как гордость за свой народ, уважение к истории своего Отечества, ответственность за судьбу страны, верность Родине. Курс является целесообразным средством, </w:t>
      </w:r>
      <w:proofErr w:type="spellStart"/>
      <w:r w:rsidRPr="00873D30">
        <w:rPr>
          <w:sz w:val="22"/>
        </w:rPr>
        <w:t>срособствующим</w:t>
      </w:r>
      <w:proofErr w:type="spellEnd"/>
      <w:r w:rsidRPr="00873D30">
        <w:rPr>
          <w:sz w:val="22"/>
        </w:rPr>
        <w:t xml:space="preserve"> формированию читательской компетентности, расширению читательского кругозора.</w:t>
      </w:r>
      <w:bookmarkStart w:id="0" w:name="_GoBack"/>
      <w:bookmarkEnd w:id="0"/>
    </w:p>
    <w:p w:rsidR="00056846" w:rsidRDefault="00056846" w:rsidP="00C352B4">
      <w:pPr>
        <w:spacing w:after="0"/>
        <w:rPr>
          <w:sz w:val="22"/>
        </w:rPr>
      </w:pPr>
    </w:p>
    <w:p w:rsidR="00056846" w:rsidRDefault="00056846" w:rsidP="00C352B4">
      <w:pPr>
        <w:spacing w:after="0"/>
        <w:rPr>
          <w:sz w:val="22"/>
        </w:rPr>
      </w:pPr>
    </w:p>
    <w:p w:rsidR="00056846" w:rsidRDefault="00056846" w:rsidP="00C352B4">
      <w:pPr>
        <w:spacing w:after="0"/>
        <w:rPr>
          <w:sz w:val="22"/>
        </w:rPr>
      </w:pPr>
    </w:p>
    <w:p w:rsidR="00056846" w:rsidRDefault="00056846" w:rsidP="00C352B4">
      <w:pPr>
        <w:spacing w:after="0"/>
        <w:rPr>
          <w:sz w:val="22"/>
        </w:rPr>
      </w:pPr>
    </w:p>
    <w:p w:rsidR="00056846" w:rsidRDefault="00056846" w:rsidP="00C352B4">
      <w:pPr>
        <w:spacing w:after="0"/>
        <w:rPr>
          <w:sz w:val="22"/>
        </w:rPr>
      </w:pPr>
    </w:p>
    <w:p w:rsidR="00056846" w:rsidRDefault="00056846" w:rsidP="00C352B4">
      <w:pPr>
        <w:spacing w:after="0"/>
        <w:rPr>
          <w:b/>
          <w:szCs w:val="24"/>
        </w:rPr>
      </w:pPr>
      <w:r w:rsidRPr="00056846">
        <w:rPr>
          <w:b/>
          <w:szCs w:val="24"/>
        </w:rPr>
        <w:t>Разговорный китайский язык</w:t>
      </w:r>
      <w:r>
        <w:rPr>
          <w:b/>
          <w:szCs w:val="24"/>
        </w:rPr>
        <w:t xml:space="preserve"> 4 а, 4 б</w:t>
      </w:r>
    </w:p>
    <w:p w:rsidR="00056846" w:rsidRDefault="00056846" w:rsidP="00C352B4">
      <w:pPr>
        <w:spacing w:after="0"/>
        <w:rPr>
          <w:b/>
          <w:szCs w:val="24"/>
        </w:rPr>
      </w:pPr>
    </w:p>
    <w:p w:rsidR="00056846" w:rsidRPr="00056846" w:rsidRDefault="00056846" w:rsidP="00056846">
      <w:pPr>
        <w:spacing w:after="0" w:line="240" w:lineRule="auto"/>
        <w:rPr>
          <w:rFonts w:eastAsia="MingLiU" w:cs="Times New Roman"/>
          <w:szCs w:val="24"/>
        </w:rPr>
      </w:pPr>
      <w:r w:rsidRPr="00056846">
        <w:rPr>
          <w:rFonts w:eastAsia="MingLiU" w:cs="Times New Roman"/>
          <w:szCs w:val="24"/>
        </w:rPr>
        <w:t xml:space="preserve">      </w:t>
      </w:r>
      <w:r w:rsidRPr="00056846">
        <w:rPr>
          <w:rFonts w:eastAsia="MingLiU" w:cs="Times New Roman"/>
          <w:szCs w:val="24"/>
        </w:rPr>
        <w:t>Язык является важнейшим средством общения, без которого невозможно существование и развитие человеческого общества.</w:t>
      </w:r>
    </w:p>
    <w:p w:rsidR="00056846" w:rsidRPr="00056846" w:rsidRDefault="00056846" w:rsidP="00056846">
      <w:pPr>
        <w:shd w:val="clear" w:color="auto" w:fill="FFFFFF"/>
        <w:spacing w:line="240" w:lineRule="auto"/>
        <w:ind w:left="133" w:right="-1" w:firstLine="293"/>
        <w:rPr>
          <w:rFonts w:cs="Times New Roman"/>
          <w:szCs w:val="24"/>
        </w:rPr>
      </w:pPr>
      <w:r w:rsidRPr="00056846">
        <w:rPr>
          <w:rFonts w:cs="Times New Roman"/>
          <w:spacing w:val="1"/>
          <w:szCs w:val="24"/>
        </w:rPr>
        <w:t xml:space="preserve">Данная программа предназначена для обучения китайскому языку учеников 4 класса. Учет особенностей возраста - это отправная </w:t>
      </w:r>
      <w:r w:rsidRPr="00056846">
        <w:rPr>
          <w:rFonts w:cs="Times New Roman"/>
          <w:szCs w:val="24"/>
        </w:rPr>
        <w:t xml:space="preserve">точка данного курса обучения. Обучение китайскому языку, на начальном </w:t>
      </w:r>
      <w:r w:rsidRPr="00056846">
        <w:rPr>
          <w:rFonts w:cs="Times New Roman"/>
          <w:spacing w:val="1"/>
          <w:szCs w:val="24"/>
        </w:rPr>
        <w:t xml:space="preserve">этапе имеет ярко выраженную коммуникативную направленность. Учащиеся должны использовать язык как средство общения, средство </w:t>
      </w:r>
      <w:r w:rsidRPr="00056846">
        <w:rPr>
          <w:rFonts w:cs="Times New Roman"/>
          <w:szCs w:val="24"/>
        </w:rPr>
        <w:t>установления контактов с людьми, говорящих на китайском</w:t>
      </w:r>
      <w:r w:rsidRPr="00056846">
        <w:rPr>
          <w:rFonts w:cs="Times New Roman"/>
          <w:szCs w:val="24"/>
        </w:rPr>
        <w:t xml:space="preserve"> языке. </w:t>
      </w:r>
    </w:p>
    <w:p w:rsidR="00056846" w:rsidRPr="00056846" w:rsidRDefault="00056846" w:rsidP="00056846">
      <w:pPr>
        <w:shd w:val="clear" w:color="auto" w:fill="FFFFFF"/>
        <w:spacing w:line="240" w:lineRule="auto"/>
        <w:ind w:left="133" w:right="-1"/>
        <w:rPr>
          <w:rFonts w:cs="Times New Roman"/>
          <w:szCs w:val="24"/>
        </w:rPr>
      </w:pPr>
      <w:r w:rsidRPr="00056846">
        <w:rPr>
          <w:rFonts w:eastAsia="MingLiU" w:cs="Times New Roman"/>
          <w:szCs w:val="24"/>
        </w:rPr>
        <w:t xml:space="preserve">        </w:t>
      </w:r>
      <w:r w:rsidRPr="00056846">
        <w:rPr>
          <w:rFonts w:eastAsia="MingLiU" w:cs="Times New Roman"/>
          <w:szCs w:val="24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языка.</w:t>
      </w:r>
    </w:p>
    <w:p w:rsidR="00056846" w:rsidRPr="00056846" w:rsidRDefault="00056846" w:rsidP="00056846">
      <w:pPr>
        <w:spacing w:after="0" w:line="240" w:lineRule="auto"/>
        <w:rPr>
          <w:rFonts w:cs="Times New Roman"/>
          <w:szCs w:val="24"/>
        </w:rPr>
      </w:pPr>
    </w:p>
    <w:sectPr w:rsidR="00056846" w:rsidRPr="00056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6E"/>
    <w:rsid w:val="00002019"/>
    <w:rsid w:val="0000642C"/>
    <w:rsid w:val="0003603D"/>
    <w:rsid w:val="00056846"/>
    <w:rsid w:val="000578F0"/>
    <w:rsid w:val="00072D7B"/>
    <w:rsid w:val="0008245F"/>
    <w:rsid w:val="000A4167"/>
    <w:rsid w:val="000C1ACF"/>
    <w:rsid w:val="000D036C"/>
    <w:rsid w:val="000D1FDE"/>
    <w:rsid w:val="000E7ED4"/>
    <w:rsid w:val="000F4F43"/>
    <w:rsid w:val="0013114C"/>
    <w:rsid w:val="0015564C"/>
    <w:rsid w:val="001B2E9F"/>
    <w:rsid w:val="001B5A02"/>
    <w:rsid w:val="001D3FE0"/>
    <w:rsid w:val="001F0BE6"/>
    <w:rsid w:val="001F198E"/>
    <w:rsid w:val="001F56AF"/>
    <w:rsid w:val="00215878"/>
    <w:rsid w:val="0021666A"/>
    <w:rsid w:val="002207C7"/>
    <w:rsid w:val="002843DC"/>
    <w:rsid w:val="002963CF"/>
    <w:rsid w:val="002A7A95"/>
    <w:rsid w:val="002C2A76"/>
    <w:rsid w:val="00330FF0"/>
    <w:rsid w:val="00333B4A"/>
    <w:rsid w:val="003568CF"/>
    <w:rsid w:val="00383F2C"/>
    <w:rsid w:val="00391048"/>
    <w:rsid w:val="003B4A66"/>
    <w:rsid w:val="003D1AF9"/>
    <w:rsid w:val="003E25E4"/>
    <w:rsid w:val="003F11D9"/>
    <w:rsid w:val="003F2FE8"/>
    <w:rsid w:val="00472070"/>
    <w:rsid w:val="00481B9A"/>
    <w:rsid w:val="00492D90"/>
    <w:rsid w:val="004968BE"/>
    <w:rsid w:val="004A62B1"/>
    <w:rsid w:val="00525C64"/>
    <w:rsid w:val="005411B4"/>
    <w:rsid w:val="005607CD"/>
    <w:rsid w:val="005672AB"/>
    <w:rsid w:val="00594A38"/>
    <w:rsid w:val="005961DF"/>
    <w:rsid w:val="005C73D0"/>
    <w:rsid w:val="006068FA"/>
    <w:rsid w:val="00611A64"/>
    <w:rsid w:val="00616842"/>
    <w:rsid w:val="006243DF"/>
    <w:rsid w:val="00625435"/>
    <w:rsid w:val="00640C31"/>
    <w:rsid w:val="00650033"/>
    <w:rsid w:val="006759BC"/>
    <w:rsid w:val="006908D5"/>
    <w:rsid w:val="006D2E8C"/>
    <w:rsid w:val="00717E71"/>
    <w:rsid w:val="0073453E"/>
    <w:rsid w:val="00757668"/>
    <w:rsid w:val="00792B9A"/>
    <w:rsid w:val="007B7802"/>
    <w:rsid w:val="007C0904"/>
    <w:rsid w:val="007C23D1"/>
    <w:rsid w:val="007C6A15"/>
    <w:rsid w:val="007D6E3D"/>
    <w:rsid w:val="007F5914"/>
    <w:rsid w:val="008059C9"/>
    <w:rsid w:val="00806584"/>
    <w:rsid w:val="0081564D"/>
    <w:rsid w:val="00833B4C"/>
    <w:rsid w:val="00873D30"/>
    <w:rsid w:val="008A3498"/>
    <w:rsid w:val="008A7E92"/>
    <w:rsid w:val="00992C3A"/>
    <w:rsid w:val="009B52B7"/>
    <w:rsid w:val="00A4483A"/>
    <w:rsid w:val="00AA185B"/>
    <w:rsid w:val="00AB204E"/>
    <w:rsid w:val="00AB35AC"/>
    <w:rsid w:val="00AD4A40"/>
    <w:rsid w:val="00AF3FD5"/>
    <w:rsid w:val="00B11DEE"/>
    <w:rsid w:val="00B726B4"/>
    <w:rsid w:val="00B76952"/>
    <w:rsid w:val="00B87F42"/>
    <w:rsid w:val="00BA1664"/>
    <w:rsid w:val="00BA29EF"/>
    <w:rsid w:val="00BA38A8"/>
    <w:rsid w:val="00BA680D"/>
    <w:rsid w:val="00BE456D"/>
    <w:rsid w:val="00BE73FA"/>
    <w:rsid w:val="00BF196E"/>
    <w:rsid w:val="00C119E1"/>
    <w:rsid w:val="00C352B4"/>
    <w:rsid w:val="00C81658"/>
    <w:rsid w:val="00CA09C9"/>
    <w:rsid w:val="00CC2CD4"/>
    <w:rsid w:val="00CD2D11"/>
    <w:rsid w:val="00CE080D"/>
    <w:rsid w:val="00D009D3"/>
    <w:rsid w:val="00D329F2"/>
    <w:rsid w:val="00D4664B"/>
    <w:rsid w:val="00D56C23"/>
    <w:rsid w:val="00D576C3"/>
    <w:rsid w:val="00DC410A"/>
    <w:rsid w:val="00DD1126"/>
    <w:rsid w:val="00DE17C7"/>
    <w:rsid w:val="00DE56C8"/>
    <w:rsid w:val="00DF360F"/>
    <w:rsid w:val="00E41489"/>
    <w:rsid w:val="00E4471D"/>
    <w:rsid w:val="00E459A6"/>
    <w:rsid w:val="00E57E2E"/>
    <w:rsid w:val="00EA5333"/>
    <w:rsid w:val="00EA6076"/>
    <w:rsid w:val="00EA6521"/>
    <w:rsid w:val="00EA697C"/>
    <w:rsid w:val="00EB4522"/>
    <w:rsid w:val="00EB5729"/>
    <w:rsid w:val="00EC6FDB"/>
    <w:rsid w:val="00EE4B4F"/>
    <w:rsid w:val="00F026DF"/>
    <w:rsid w:val="00F302B6"/>
    <w:rsid w:val="00F50B60"/>
    <w:rsid w:val="00F662C2"/>
    <w:rsid w:val="00F81CF1"/>
    <w:rsid w:val="00F957E2"/>
    <w:rsid w:val="00FA61A1"/>
    <w:rsid w:val="00FB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08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0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RachkovaNA</dc:creator>
  <cp:keywords/>
  <dc:description/>
  <cp:lastModifiedBy>All</cp:lastModifiedBy>
  <cp:revision>3</cp:revision>
  <cp:lastPrinted>2018-06-20T08:50:00Z</cp:lastPrinted>
  <dcterms:created xsi:type="dcterms:W3CDTF">2018-06-20T07:48:00Z</dcterms:created>
  <dcterms:modified xsi:type="dcterms:W3CDTF">2018-09-01T16:00:00Z</dcterms:modified>
</cp:coreProperties>
</file>